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3F30CF" w14:textId="5050D703" w:rsidR="005F545D" w:rsidRPr="000E14D1" w:rsidRDefault="005F545D" w:rsidP="00BA29F6">
      <w:pPr>
        <w:pStyle w:val="Tytu"/>
        <w:spacing w:line="276" w:lineRule="auto"/>
        <w:rPr>
          <w:sz w:val="24"/>
          <w:szCs w:val="24"/>
        </w:rPr>
      </w:pPr>
      <w:r w:rsidRPr="000E14D1">
        <w:rPr>
          <w:sz w:val="24"/>
          <w:szCs w:val="24"/>
        </w:rPr>
        <w:t xml:space="preserve">UMOWA Nr </w:t>
      </w:r>
      <w:r w:rsidR="00E07535">
        <w:rPr>
          <w:sz w:val="24"/>
          <w:szCs w:val="24"/>
        </w:rPr>
        <w:t>……</w:t>
      </w:r>
      <w:r w:rsidRPr="000E14D1">
        <w:rPr>
          <w:sz w:val="24"/>
          <w:szCs w:val="24"/>
        </w:rPr>
        <w:t>/20</w:t>
      </w:r>
      <w:r w:rsidR="00AA2522" w:rsidRPr="000E14D1">
        <w:rPr>
          <w:sz w:val="24"/>
          <w:szCs w:val="24"/>
        </w:rPr>
        <w:t>2</w:t>
      </w:r>
      <w:r w:rsidR="00E07535">
        <w:rPr>
          <w:sz w:val="24"/>
          <w:szCs w:val="24"/>
        </w:rPr>
        <w:t>….</w:t>
      </w:r>
    </w:p>
    <w:p w14:paraId="07401965" w14:textId="77777777" w:rsidR="005F545D" w:rsidRPr="000E14D1" w:rsidRDefault="005F545D" w:rsidP="00BA29F6">
      <w:pPr>
        <w:pStyle w:val="Tytu"/>
        <w:spacing w:line="276" w:lineRule="auto"/>
        <w:rPr>
          <w:sz w:val="24"/>
          <w:szCs w:val="24"/>
        </w:rPr>
      </w:pPr>
      <w:r w:rsidRPr="000E14D1">
        <w:rPr>
          <w:sz w:val="24"/>
          <w:szCs w:val="24"/>
        </w:rPr>
        <w:t xml:space="preserve">najmu lokalu użytkowego </w:t>
      </w:r>
    </w:p>
    <w:p w14:paraId="411AE0E7" w14:textId="60A1C9A1" w:rsidR="005F545D" w:rsidRPr="000E14D1" w:rsidRDefault="005F545D" w:rsidP="00BA29F6">
      <w:pPr>
        <w:pStyle w:val="Tytu"/>
        <w:spacing w:line="276" w:lineRule="auto"/>
        <w:rPr>
          <w:sz w:val="24"/>
          <w:szCs w:val="24"/>
        </w:rPr>
      </w:pPr>
      <w:r w:rsidRPr="000E14D1">
        <w:rPr>
          <w:sz w:val="24"/>
          <w:szCs w:val="24"/>
        </w:rPr>
        <w:t xml:space="preserve">w budynku przy </w:t>
      </w:r>
      <w:r w:rsidR="009837CD">
        <w:rPr>
          <w:sz w:val="24"/>
          <w:szCs w:val="24"/>
        </w:rPr>
        <w:t>u</w:t>
      </w:r>
      <w:r w:rsidRPr="000E14D1">
        <w:rPr>
          <w:sz w:val="24"/>
          <w:szCs w:val="24"/>
        </w:rPr>
        <w:t xml:space="preserve">l. </w:t>
      </w:r>
      <w:r w:rsidR="00E07535">
        <w:rPr>
          <w:sz w:val="24"/>
          <w:szCs w:val="24"/>
        </w:rPr>
        <w:t>………………</w:t>
      </w:r>
      <w:r w:rsidRPr="000E14D1">
        <w:rPr>
          <w:sz w:val="24"/>
          <w:szCs w:val="24"/>
        </w:rPr>
        <w:t xml:space="preserve"> w Warszawie</w:t>
      </w:r>
    </w:p>
    <w:p w14:paraId="0E839153" w14:textId="77777777" w:rsidR="000E14D1" w:rsidRDefault="000E14D1" w:rsidP="00BA29F6">
      <w:pPr>
        <w:pStyle w:val="Tekstpodstawowy"/>
        <w:spacing w:line="276" w:lineRule="auto"/>
        <w:rPr>
          <w:color w:val="000000"/>
        </w:rPr>
      </w:pPr>
    </w:p>
    <w:p w14:paraId="799DD3F8" w14:textId="77777777" w:rsidR="00896796" w:rsidRDefault="00896796" w:rsidP="00BA29F6">
      <w:pPr>
        <w:pStyle w:val="Tekstpodstawowy"/>
        <w:spacing w:line="276" w:lineRule="auto"/>
        <w:rPr>
          <w:color w:val="000000"/>
        </w:rPr>
      </w:pPr>
    </w:p>
    <w:p w14:paraId="1BFC459E" w14:textId="1702958E" w:rsidR="005F545D" w:rsidRDefault="005F545D" w:rsidP="00BA29F6">
      <w:pPr>
        <w:pStyle w:val="Tekstpodstawowy"/>
        <w:spacing w:line="276" w:lineRule="auto"/>
        <w:rPr>
          <w:color w:val="000000"/>
        </w:rPr>
      </w:pPr>
      <w:r>
        <w:rPr>
          <w:color w:val="000000"/>
        </w:rPr>
        <w:t xml:space="preserve">zawarta </w:t>
      </w:r>
      <w:r>
        <w:rPr>
          <w:b/>
          <w:color w:val="000000"/>
        </w:rPr>
        <w:t xml:space="preserve">w dniu </w:t>
      </w:r>
      <w:r w:rsidR="00E07535">
        <w:rPr>
          <w:b/>
          <w:color w:val="000000"/>
        </w:rPr>
        <w:t>……………….</w:t>
      </w:r>
      <w:r w:rsidR="00A27B84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AA2522">
        <w:rPr>
          <w:b/>
          <w:color w:val="000000"/>
        </w:rPr>
        <w:t>2</w:t>
      </w:r>
      <w:r w:rsidR="00E07535">
        <w:rPr>
          <w:b/>
          <w:color w:val="000000"/>
        </w:rPr>
        <w:t>…..</w:t>
      </w:r>
      <w:r>
        <w:rPr>
          <w:b/>
          <w:color w:val="000000"/>
        </w:rPr>
        <w:t xml:space="preserve"> r.</w:t>
      </w:r>
      <w:r>
        <w:rPr>
          <w:color w:val="000000"/>
        </w:rPr>
        <w:t xml:space="preserve"> w Warszawie pomiędzy:</w:t>
      </w:r>
    </w:p>
    <w:p w14:paraId="38077FA9" w14:textId="77777777" w:rsidR="005F545D" w:rsidRDefault="005F545D" w:rsidP="00BA29F6">
      <w:pPr>
        <w:pStyle w:val="Tekstpodstawowy"/>
        <w:spacing w:line="276" w:lineRule="auto"/>
        <w:rPr>
          <w:b/>
          <w:sz w:val="14"/>
          <w:szCs w:val="14"/>
        </w:rPr>
      </w:pPr>
    </w:p>
    <w:p w14:paraId="4CD17DFE" w14:textId="77777777" w:rsidR="007575A8" w:rsidRPr="00A92CF6" w:rsidRDefault="007575A8" w:rsidP="007575A8">
      <w:pPr>
        <w:pStyle w:val="Tekstpodstawowy"/>
        <w:ind w:right="-2"/>
      </w:pPr>
      <w:r w:rsidRPr="00A92CF6">
        <w:rPr>
          <w:rFonts w:cs="Tahoma"/>
          <w:b/>
        </w:rPr>
        <w:t>Spółdzielnią Mieszkaniową „Muranów”</w:t>
      </w:r>
      <w:r w:rsidRPr="00A92CF6">
        <w:rPr>
          <w:rFonts w:cs="Tahoma"/>
        </w:rPr>
        <w:t xml:space="preserve"> z siedzibą w Warszawie (kod: 00-162), przy ul. Dzielnej 10, </w:t>
      </w:r>
      <w:r w:rsidRPr="00A92CF6">
        <w:t xml:space="preserve">wpisaną pod numerem KRS 0000023171 do rejestru przedsiębiorców Krajowego Rejestru Sądowego, posiadającą numer REGON 012113640 i NIP 5250012478, zwaną dalej </w:t>
      </w:r>
      <w:r w:rsidRPr="00A92CF6">
        <w:rPr>
          <w:b/>
          <w:bCs/>
        </w:rPr>
        <w:t>Wynajmującym</w:t>
      </w:r>
      <w:r w:rsidRPr="00A92CF6">
        <w:t>, reprezentowaną przez:</w:t>
      </w:r>
    </w:p>
    <w:p w14:paraId="1BDB4CD2" w14:textId="77777777" w:rsidR="007575A8" w:rsidRPr="00EC37C5" w:rsidRDefault="007575A8" w:rsidP="007575A8">
      <w:pPr>
        <w:widowControl w:val="0"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spacing w:before="60"/>
        <w:ind w:left="284" w:right="-286" w:hanging="284"/>
        <w:jc w:val="both"/>
        <w:textAlignment w:val="auto"/>
        <w:rPr>
          <w:rFonts w:cs="Tahoma"/>
          <w:sz w:val="24"/>
          <w:szCs w:val="24"/>
        </w:rPr>
      </w:pPr>
      <w:r w:rsidRPr="00EC37C5">
        <w:rPr>
          <w:rFonts w:cs="Tahoma"/>
          <w:sz w:val="24"/>
          <w:szCs w:val="24"/>
        </w:rPr>
        <w:t>Tadeusza Chacińskiego – Prezesa Zarządu</w:t>
      </w:r>
      <w:r>
        <w:rPr>
          <w:rFonts w:cs="Tahoma"/>
          <w:sz w:val="24"/>
          <w:szCs w:val="24"/>
        </w:rPr>
        <w:t>,</w:t>
      </w:r>
    </w:p>
    <w:p w14:paraId="471EDC12" w14:textId="77777777" w:rsidR="007575A8" w:rsidRPr="00EC37C5" w:rsidRDefault="007575A8" w:rsidP="007575A8">
      <w:pPr>
        <w:widowControl w:val="0"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spacing w:before="60"/>
        <w:ind w:left="284" w:right="-286" w:hanging="284"/>
        <w:jc w:val="both"/>
        <w:textAlignment w:val="auto"/>
        <w:rPr>
          <w:rFonts w:cs="Tahoma"/>
          <w:sz w:val="24"/>
          <w:szCs w:val="24"/>
        </w:rPr>
      </w:pPr>
      <w:r w:rsidRPr="00EC37C5">
        <w:rPr>
          <w:rFonts w:cs="Tahoma"/>
          <w:sz w:val="24"/>
          <w:szCs w:val="24"/>
        </w:rPr>
        <w:t xml:space="preserve"> Monikę Zalewską – Członka Zarządu - Głównego Księgowego</w:t>
      </w:r>
      <w:r>
        <w:rPr>
          <w:rFonts w:cs="Tahoma"/>
          <w:sz w:val="24"/>
          <w:szCs w:val="24"/>
        </w:rPr>
        <w:t>,</w:t>
      </w:r>
    </w:p>
    <w:p w14:paraId="2FBFDD4E" w14:textId="7B47CB41" w:rsidR="009F1081" w:rsidRDefault="007575A8" w:rsidP="00C24FF1">
      <w:pPr>
        <w:spacing w:line="276" w:lineRule="auto"/>
        <w:ind w:firstLine="708"/>
        <w:jc w:val="both"/>
      </w:pPr>
      <w:r>
        <w:rPr>
          <w:sz w:val="24"/>
        </w:rPr>
        <w:t>a</w:t>
      </w:r>
      <w:r w:rsidR="009F1081">
        <w:t xml:space="preserve">  </w:t>
      </w:r>
    </w:p>
    <w:p w14:paraId="52C3CAF5" w14:textId="1DD146F0" w:rsidR="00896796" w:rsidRDefault="00896796" w:rsidP="00896796">
      <w:pPr>
        <w:tabs>
          <w:tab w:val="left" w:pos="963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Panem/Panią ………………………………….</w:t>
      </w:r>
    </w:p>
    <w:p w14:paraId="3C4DF877" w14:textId="77777777" w:rsidR="00896796" w:rsidRDefault="00896796" w:rsidP="00896796">
      <w:pPr>
        <w:numPr>
          <w:ilvl w:val="0"/>
          <w:numId w:val="9"/>
        </w:numPr>
        <w:tabs>
          <w:tab w:val="left" w:pos="930"/>
          <w:tab w:val="left" w:pos="10200"/>
        </w:tabs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według oświadczenia zamieszkałym………………………………………</w:t>
      </w:r>
    </w:p>
    <w:p w14:paraId="1641B072" w14:textId="77777777" w:rsidR="00896796" w:rsidRPr="00A27B84" w:rsidRDefault="00896796" w:rsidP="00896796">
      <w:pPr>
        <w:numPr>
          <w:ilvl w:val="0"/>
          <w:numId w:val="9"/>
        </w:numPr>
        <w:tabs>
          <w:tab w:val="left" w:pos="930"/>
        </w:tabs>
        <w:ind w:left="930"/>
        <w:jc w:val="both"/>
        <w:rPr>
          <w:b/>
          <w:bCs/>
          <w:sz w:val="24"/>
          <w:szCs w:val="24"/>
        </w:rPr>
      </w:pPr>
      <w:r w:rsidRPr="00A27B84">
        <w:rPr>
          <w:sz w:val="24"/>
          <w:szCs w:val="24"/>
        </w:rPr>
        <w:t xml:space="preserve">legitymującym się dowodem osobistym </w:t>
      </w:r>
      <w:r>
        <w:rPr>
          <w:sz w:val="24"/>
          <w:szCs w:val="24"/>
        </w:rPr>
        <w:t>……………….</w:t>
      </w:r>
      <w:r w:rsidRPr="00A27B84">
        <w:rPr>
          <w:sz w:val="24"/>
          <w:szCs w:val="24"/>
        </w:rPr>
        <w:t xml:space="preserve"> ważnym do </w:t>
      </w:r>
      <w:r>
        <w:rPr>
          <w:sz w:val="24"/>
          <w:szCs w:val="24"/>
        </w:rPr>
        <w:t>………..</w:t>
      </w:r>
      <w:r w:rsidRPr="00A27B84">
        <w:rPr>
          <w:sz w:val="24"/>
          <w:szCs w:val="24"/>
        </w:rPr>
        <w:t xml:space="preserve"> r.,</w:t>
      </w:r>
      <w:r w:rsidRPr="00A27B84">
        <w:rPr>
          <w:sz w:val="24"/>
          <w:szCs w:val="24"/>
        </w:rPr>
        <w:br/>
        <w:t xml:space="preserve">PESEL </w:t>
      </w:r>
      <w:r>
        <w:rPr>
          <w:sz w:val="24"/>
          <w:szCs w:val="24"/>
        </w:rPr>
        <w:t>………………………………………</w:t>
      </w:r>
      <w:r w:rsidRPr="00A27B84">
        <w:rPr>
          <w:sz w:val="24"/>
          <w:szCs w:val="24"/>
        </w:rPr>
        <w:t xml:space="preserve">, </w:t>
      </w:r>
    </w:p>
    <w:p w14:paraId="28CF3907" w14:textId="244AA3F1" w:rsidR="00896796" w:rsidRPr="00896796" w:rsidRDefault="00896796" w:rsidP="00896796">
      <w:pPr>
        <w:numPr>
          <w:ilvl w:val="0"/>
          <w:numId w:val="9"/>
        </w:numPr>
        <w:tabs>
          <w:tab w:val="left" w:pos="930"/>
        </w:tabs>
        <w:ind w:left="930"/>
        <w:jc w:val="both"/>
        <w:rPr>
          <w:sz w:val="14"/>
          <w:szCs w:val="14"/>
        </w:rPr>
      </w:pPr>
      <w:r w:rsidRPr="00896796">
        <w:rPr>
          <w:sz w:val="24"/>
          <w:szCs w:val="24"/>
        </w:rPr>
        <w:t xml:space="preserve">prowadzącym działalność gospodarczą pod firmą </w:t>
      </w:r>
      <w:r w:rsidRPr="00896796">
        <w:rPr>
          <w:b/>
          <w:bCs/>
          <w:sz w:val="24"/>
          <w:szCs w:val="24"/>
        </w:rPr>
        <w:t xml:space="preserve">………………………….., </w:t>
      </w:r>
      <w:r w:rsidRPr="00896796">
        <w:rPr>
          <w:bCs/>
          <w:sz w:val="24"/>
          <w:szCs w:val="24"/>
        </w:rPr>
        <w:t xml:space="preserve">wpisaną do Centralnej Ewidencji i Informacji o Działalności Gospodarczej RP </w:t>
      </w:r>
    </w:p>
    <w:p w14:paraId="30CB91CB" w14:textId="2F1FB9C2" w:rsidR="00896796" w:rsidRPr="002A41E7" w:rsidRDefault="00896796" w:rsidP="00896796">
      <w:pPr>
        <w:rPr>
          <w:bCs/>
          <w:sz w:val="24"/>
          <w:szCs w:val="24"/>
          <w:u w:val="single"/>
        </w:rPr>
      </w:pPr>
      <w:r w:rsidRPr="002A41E7">
        <w:rPr>
          <w:bCs/>
          <w:sz w:val="24"/>
          <w:szCs w:val="24"/>
          <w:u w:val="single"/>
        </w:rPr>
        <w:t>z siedzibą</w:t>
      </w:r>
      <w:r>
        <w:rPr>
          <w:bCs/>
          <w:sz w:val="24"/>
          <w:szCs w:val="24"/>
          <w:u w:val="single"/>
        </w:rPr>
        <w:t>:</w:t>
      </w:r>
    </w:p>
    <w:p w14:paraId="0CA4E0D5" w14:textId="77777777" w:rsidR="00896796" w:rsidRDefault="00896796" w:rsidP="00896796">
      <w:pPr>
        <w:ind w:left="375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…………………………….</w:t>
      </w:r>
      <w:r>
        <w:rPr>
          <w:b/>
          <w:sz w:val="24"/>
          <w:szCs w:val="24"/>
        </w:rPr>
        <w:t>,</w:t>
      </w:r>
      <w:r w:rsidRPr="005F78D3">
        <w:rPr>
          <w:b/>
          <w:sz w:val="24"/>
          <w:szCs w:val="24"/>
        </w:rPr>
        <w:t xml:space="preserve"> ul. </w:t>
      </w:r>
      <w:r>
        <w:rPr>
          <w:b/>
          <w:sz w:val="24"/>
          <w:szCs w:val="24"/>
        </w:rPr>
        <w:t>………………………….</w:t>
      </w:r>
    </w:p>
    <w:p w14:paraId="2C51F4D1" w14:textId="63DE67FE" w:rsidR="00896796" w:rsidRPr="002A41E7" w:rsidRDefault="00896796" w:rsidP="00896796">
      <w:pPr>
        <w:ind w:left="3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F78D3">
        <w:rPr>
          <w:b/>
          <w:sz w:val="24"/>
          <w:szCs w:val="24"/>
        </w:rPr>
        <w:t xml:space="preserve">posiadającą: NIP </w:t>
      </w:r>
      <w:r>
        <w:rPr>
          <w:b/>
          <w:sz w:val="24"/>
          <w:szCs w:val="24"/>
        </w:rPr>
        <w:t>…………….</w:t>
      </w:r>
      <w:r w:rsidRPr="005F78D3">
        <w:rPr>
          <w:b/>
          <w:sz w:val="24"/>
          <w:szCs w:val="24"/>
        </w:rPr>
        <w:t xml:space="preserve">, REGON </w:t>
      </w:r>
      <w:r>
        <w:rPr>
          <w:b/>
          <w:sz w:val="24"/>
          <w:szCs w:val="24"/>
        </w:rPr>
        <w:t xml:space="preserve">………………, </w:t>
      </w:r>
      <w:r w:rsidRPr="00896796">
        <w:rPr>
          <w:sz w:val="24"/>
          <w:szCs w:val="24"/>
        </w:rPr>
        <w:t>zwanym dalej</w:t>
      </w:r>
      <w:r>
        <w:rPr>
          <w:b/>
          <w:sz w:val="24"/>
          <w:szCs w:val="24"/>
        </w:rPr>
        <w:t xml:space="preserve"> Najemcą,</w:t>
      </w:r>
    </w:p>
    <w:p w14:paraId="5F29BA8F" w14:textId="77777777" w:rsidR="00896796" w:rsidRPr="008E5ABA" w:rsidRDefault="00896796" w:rsidP="00896796">
      <w:pPr>
        <w:pStyle w:val="Nagwek1"/>
        <w:tabs>
          <w:tab w:val="left" w:pos="720"/>
        </w:tabs>
        <w:ind w:right="-1"/>
        <w:jc w:val="both"/>
        <w:rPr>
          <w:rFonts w:eastAsia="Lucida Sans Unicode" w:cs="Tahoma"/>
          <w:b/>
          <w:bCs/>
          <w:szCs w:val="24"/>
        </w:rPr>
      </w:pPr>
    </w:p>
    <w:p w14:paraId="442163DF" w14:textId="11D9B658" w:rsidR="003D7C58" w:rsidRPr="003D7C58" w:rsidRDefault="003D7C58" w:rsidP="00F64B8D">
      <w:pPr>
        <w:pStyle w:val="Nagwek1"/>
        <w:numPr>
          <w:ilvl w:val="0"/>
          <w:numId w:val="0"/>
        </w:numPr>
        <w:ind w:right="-1" w:firstLine="708"/>
        <w:jc w:val="both"/>
        <w:rPr>
          <w:rFonts w:eastAsia="Lucida Sans Unicode" w:cs="Tahoma"/>
          <w:b/>
          <w:bCs/>
          <w:szCs w:val="24"/>
        </w:rPr>
      </w:pPr>
      <w:r w:rsidRPr="003D7C58">
        <w:rPr>
          <w:rFonts w:eastAsia="Lucida Sans Unicode" w:cs="Tahoma"/>
          <w:b/>
          <w:bCs/>
          <w:szCs w:val="24"/>
        </w:rPr>
        <w:t>o następującej treści:</w:t>
      </w:r>
    </w:p>
    <w:p w14:paraId="56ABFDBD" w14:textId="77777777" w:rsidR="00C24FF1" w:rsidRDefault="00C24FF1" w:rsidP="003D7C58">
      <w:pPr>
        <w:pStyle w:val="Nagwek1"/>
        <w:numPr>
          <w:ilvl w:val="0"/>
          <w:numId w:val="0"/>
        </w:numPr>
        <w:ind w:right="-1"/>
        <w:jc w:val="both"/>
        <w:rPr>
          <w:rFonts w:eastAsia="Lucida Sans Unicode" w:cs="Tahoma"/>
          <w:b/>
          <w:bCs/>
          <w:szCs w:val="24"/>
        </w:rPr>
      </w:pPr>
    </w:p>
    <w:p w14:paraId="58067536" w14:textId="77777777" w:rsidR="003D7C58" w:rsidRDefault="003D7C58" w:rsidP="00BA29F6">
      <w:pPr>
        <w:tabs>
          <w:tab w:val="left" w:pos="720"/>
        </w:tabs>
        <w:spacing w:line="276" w:lineRule="auto"/>
        <w:ind w:right="-1"/>
        <w:jc w:val="center"/>
        <w:rPr>
          <w:b/>
          <w:sz w:val="24"/>
          <w:szCs w:val="24"/>
        </w:rPr>
      </w:pPr>
    </w:p>
    <w:p w14:paraId="090ABA84" w14:textId="77777777" w:rsidR="003A4C52" w:rsidRPr="007E0406" w:rsidRDefault="003A4C52" w:rsidP="00BA29F6">
      <w:pPr>
        <w:tabs>
          <w:tab w:val="left" w:pos="720"/>
        </w:tabs>
        <w:spacing w:line="276" w:lineRule="auto"/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7BA212BF" w14:textId="7BB5507C" w:rsidR="003A4C52" w:rsidRPr="007575A8" w:rsidRDefault="003A4C52" w:rsidP="007575A8">
      <w:pPr>
        <w:numPr>
          <w:ilvl w:val="0"/>
          <w:numId w:val="2"/>
        </w:numPr>
        <w:tabs>
          <w:tab w:val="clear" w:pos="426"/>
          <w:tab w:val="left" w:pos="428"/>
        </w:tabs>
        <w:spacing w:line="276" w:lineRule="auto"/>
        <w:ind w:left="428"/>
        <w:jc w:val="both"/>
        <w:rPr>
          <w:b/>
          <w:bCs/>
          <w:color w:val="000000"/>
          <w:sz w:val="24"/>
        </w:rPr>
      </w:pPr>
      <w:r w:rsidRPr="007E0406">
        <w:rPr>
          <w:sz w:val="24"/>
        </w:rPr>
        <w:t xml:space="preserve">Wynajmujący </w:t>
      </w:r>
      <w:r w:rsidR="007575A8">
        <w:rPr>
          <w:sz w:val="24"/>
        </w:rPr>
        <w:t xml:space="preserve">oświadcza, że </w:t>
      </w:r>
      <w:r w:rsidRPr="007E0406">
        <w:rPr>
          <w:sz w:val="24"/>
        </w:rPr>
        <w:t xml:space="preserve">jest współwłaścicielem </w:t>
      </w:r>
      <w:r w:rsidR="007575A8">
        <w:rPr>
          <w:sz w:val="24"/>
        </w:rPr>
        <w:t>nieruchomości p</w:t>
      </w:r>
      <w:r w:rsidRPr="007E0406">
        <w:rPr>
          <w:sz w:val="24"/>
        </w:rPr>
        <w:t>rz</w:t>
      </w:r>
      <w:r>
        <w:rPr>
          <w:sz w:val="24"/>
        </w:rPr>
        <w:t xml:space="preserve">y </w:t>
      </w:r>
      <w:r w:rsidR="00C24FF1">
        <w:rPr>
          <w:b/>
          <w:bCs/>
          <w:sz w:val="24"/>
        </w:rPr>
        <w:t>u</w:t>
      </w:r>
      <w:r>
        <w:rPr>
          <w:b/>
          <w:sz w:val="24"/>
        </w:rPr>
        <w:t xml:space="preserve">l. </w:t>
      </w:r>
      <w:r w:rsidR="00E07535">
        <w:rPr>
          <w:b/>
          <w:sz w:val="24"/>
        </w:rPr>
        <w:t>……………..</w:t>
      </w:r>
      <w:r>
        <w:rPr>
          <w:b/>
          <w:sz w:val="24"/>
        </w:rPr>
        <w:t xml:space="preserve"> </w:t>
      </w:r>
      <w:r w:rsidR="002B4459">
        <w:rPr>
          <w:b/>
          <w:sz w:val="24"/>
        </w:rPr>
        <w:t xml:space="preserve">                </w:t>
      </w:r>
      <w:r>
        <w:rPr>
          <w:sz w:val="24"/>
        </w:rPr>
        <w:t>w Warszawie</w:t>
      </w:r>
      <w:r w:rsidR="00C24FF1">
        <w:rPr>
          <w:sz w:val="24"/>
        </w:rPr>
        <w:t>,</w:t>
      </w:r>
      <w:r w:rsidR="007575A8" w:rsidRPr="007575A8">
        <w:rPr>
          <w:color w:val="000000"/>
          <w:sz w:val="24"/>
        </w:rPr>
        <w:t xml:space="preserve"> </w:t>
      </w:r>
      <w:r w:rsidR="007575A8">
        <w:rPr>
          <w:color w:val="000000"/>
          <w:sz w:val="24"/>
        </w:rPr>
        <w:t>dla której przez Sąd Rejonowy dla Warszawy Mokotowa, X Wydział Ksiąg Wieczystych prowadzona jest księga wieczysta nr</w:t>
      </w:r>
      <w:r w:rsidR="007575A8">
        <w:rPr>
          <w:b/>
          <w:color w:val="000000"/>
          <w:sz w:val="24"/>
        </w:rPr>
        <w:t xml:space="preserve"> </w:t>
      </w:r>
      <w:r w:rsidR="007575A8" w:rsidRPr="007540E0">
        <w:rPr>
          <w:b/>
          <w:sz w:val="24"/>
          <w:szCs w:val="24"/>
        </w:rPr>
        <w:t>WA4M/</w:t>
      </w:r>
      <w:r w:rsidR="00E07535">
        <w:rPr>
          <w:b/>
          <w:sz w:val="24"/>
          <w:szCs w:val="24"/>
        </w:rPr>
        <w:t>……………</w:t>
      </w:r>
      <w:r w:rsidR="007575A8" w:rsidRPr="007540E0">
        <w:rPr>
          <w:b/>
          <w:sz w:val="24"/>
          <w:szCs w:val="24"/>
        </w:rPr>
        <w:t>/</w:t>
      </w:r>
      <w:r w:rsidR="00E07535">
        <w:rPr>
          <w:b/>
          <w:sz w:val="24"/>
          <w:szCs w:val="24"/>
        </w:rPr>
        <w:t>…</w:t>
      </w:r>
      <w:r w:rsidR="007575A8">
        <w:rPr>
          <w:b/>
          <w:bCs/>
          <w:color w:val="000000"/>
          <w:sz w:val="24"/>
        </w:rPr>
        <w:t xml:space="preserve">. </w:t>
      </w:r>
      <w:r w:rsidR="007575A8" w:rsidRPr="007575A8">
        <w:rPr>
          <w:color w:val="000000"/>
          <w:sz w:val="24"/>
        </w:rPr>
        <w:t>Na wskazanej nieruchomo</w:t>
      </w:r>
      <w:r w:rsidR="007575A8">
        <w:rPr>
          <w:color w:val="000000"/>
          <w:sz w:val="24"/>
        </w:rPr>
        <w:t>ś</w:t>
      </w:r>
      <w:r w:rsidR="007575A8" w:rsidRPr="007575A8">
        <w:rPr>
          <w:color w:val="000000"/>
          <w:sz w:val="24"/>
        </w:rPr>
        <w:t>ci</w:t>
      </w:r>
      <w:r w:rsidR="007575A8">
        <w:rPr>
          <w:b/>
          <w:bCs/>
          <w:color w:val="000000"/>
          <w:sz w:val="24"/>
        </w:rPr>
        <w:t xml:space="preserve"> </w:t>
      </w:r>
      <w:r w:rsidR="007575A8" w:rsidRPr="007575A8">
        <w:rPr>
          <w:color w:val="000000"/>
          <w:sz w:val="24"/>
        </w:rPr>
        <w:t>posadowiony jest budynek wielomieszka</w:t>
      </w:r>
      <w:r w:rsidR="007575A8">
        <w:rPr>
          <w:color w:val="000000"/>
          <w:sz w:val="24"/>
        </w:rPr>
        <w:t>niowy</w:t>
      </w:r>
      <w:r w:rsidR="007575A8" w:rsidRPr="007575A8">
        <w:rPr>
          <w:color w:val="000000"/>
          <w:sz w:val="24"/>
        </w:rPr>
        <w:t xml:space="preserve"> z lokalami uż</w:t>
      </w:r>
      <w:r w:rsidR="007575A8">
        <w:rPr>
          <w:color w:val="000000"/>
          <w:sz w:val="24"/>
        </w:rPr>
        <w:t>y</w:t>
      </w:r>
      <w:r w:rsidR="007575A8" w:rsidRPr="007575A8">
        <w:rPr>
          <w:color w:val="000000"/>
          <w:sz w:val="24"/>
        </w:rPr>
        <w:t xml:space="preserve">tkowymi </w:t>
      </w:r>
      <w:r w:rsidR="002B4459">
        <w:rPr>
          <w:color w:val="000000"/>
          <w:sz w:val="24"/>
        </w:rPr>
        <w:t xml:space="preserve">                        </w:t>
      </w:r>
      <w:r w:rsidR="007575A8" w:rsidRPr="007575A8">
        <w:rPr>
          <w:color w:val="000000"/>
          <w:sz w:val="24"/>
        </w:rPr>
        <w:t>w parterze</w:t>
      </w:r>
      <w:r w:rsidR="007575A8">
        <w:rPr>
          <w:color w:val="000000"/>
          <w:sz w:val="24"/>
        </w:rPr>
        <w:t>.</w:t>
      </w:r>
    </w:p>
    <w:p w14:paraId="13B61D74" w14:textId="7A5E9F0F" w:rsidR="003A4C52" w:rsidRPr="00F04289" w:rsidRDefault="003A4C52" w:rsidP="00F04289">
      <w:pPr>
        <w:numPr>
          <w:ilvl w:val="0"/>
          <w:numId w:val="2"/>
        </w:numPr>
        <w:tabs>
          <w:tab w:val="clear" w:pos="426"/>
          <w:tab w:val="left" w:pos="428"/>
        </w:tabs>
        <w:spacing w:line="276" w:lineRule="auto"/>
        <w:ind w:left="42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Wynajmujący oświadcza, że jest właścicielem </w:t>
      </w:r>
      <w:r w:rsidR="00F04289" w:rsidRPr="007540E0">
        <w:rPr>
          <w:color w:val="000000"/>
          <w:sz w:val="24"/>
        </w:rPr>
        <w:t>znajdującego</w:t>
      </w:r>
      <w:r w:rsidR="00F04289">
        <w:rPr>
          <w:color w:val="000000"/>
          <w:sz w:val="24"/>
        </w:rPr>
        <w:t xml:space="preserve"> się na parterze budynku przy </w:t>
      </w:r>
      <w:r w:rsidR="002B4459">
        <w:rPr>
          <w:color w:val="000000"/>
          <w:sz w:val="24"/>
        </w:rPr>
        <w:t xml:space="preserve">                    </w:t>
      </w:r>
      <w:r w:rsidR="00C24FF1">
        <w:rPr>
          <w:b/>
          <w:bCs/>
          <w:sz w:val="24"/>
        </w:rPr>
        <w:t>u</w:t>
      </w:r>
      <w:r w:rsidR="00F04289">
        <w:rPr>
          <w:b/>
          <w:sz w:val="24"/>
        </w:rPr>
        <w:t xml:space="preserve">l. </w:t>
      </w:r>
      <w:r w:rsidR="00E07535">
        <w:rPr>
          <w:b/>
          <w:sz w:val="24"/>
        </w:rPr>
        <w:t>……………..</w:t>
      </w:r>
      <w:r w:rsidR="00F04289">
        <w:rPr>
          <w:b/>
          <w:sz w:val="24"/>
        </w:rPr>
        <w:t xml:space="preserve"> </w:t>
      </w:r>
      <w:r w:rsidR="00F04289">
        <w:rPr>
          <w:color w:val="000000"/>
          <w:sz w:val="24"/>
        </w:rPr>
        <w:t xml:space="preserve">w Warszawie </w:t>
      </w:r>
      <w:r w:rsidRPr="00F04289">
        <w:rPr>
          <w:color w:val="000000"/>
          <w:sz w:val="24"/>
        </w:rPr>
        <w:t xml:space="preserve">lokalu użytkowego o powierzchni użytkowej </w:t>
      </w:r>
      <w:r w:rsidR="00E07535">
        <w:rPr>
          <w:b/>
          <w:color w:val="000000"/>
          <w:sz w:val="24"/>
        </w:rPr>
        <w:t>……….</w:t>
      </w:r>
      <w:r w:rsidRPr="00F04289">
        <w:rPr>
          <w:b/>
          <w:bCs/>
          <w:color w:val="000000"/>
          <w:sz w:val="24"/>
        </w:rPr>
        <w:t xml:space="preserve"> </w:t>
      </w:r>
      <w:r w:rsidRPr="00F04289">
        <w:rPr>
          <w:b/>
          <w:color w:val="000000"/>
          <w:sz w:val="24"/>
        </w:rPr>
        <w:t>m</w:t>
      </w:r>
      <w:r w:rsidRPr="00F04289">
        <w:rPr>
          <w:b/>
          <w:color w:val="000000"/>
          <w:sz w:val="24"/>
          <w:vertAlign w:val="superscript"/>
        </w:rPr>
        <w:t>2</w:t>
      </w:r>
      <w:r w:rsidR="00C24FF1">
        <w:rPr>
          <w:color w:val="000000"/>
          <w:sz w:val="24"/>
        </w:rPr>
        <w:t>.</w:t>
      </w:r>
      <w:r w:rsidR="007540E0" w:rsidRPr="00F04289">
        <w:rPr>
          <w:color w:val="000000"/>
          <w:sz w:val="24"/>
        </w:rPr>
        <w:t xml:space="preserve"> </w:t>
      </w:r>
    </w:p>
    <w:p w14:paraId="4C94AC8D" w14:textId="174D4131" w:rsidR="003A4C52" w:rsidRDefault="003A4C52" w:rsidP="00BA29F6">
      <w:pPr>
        <w:numPr>
          <w:ilvl w:val="0"/>
          <w:numId w:val="2"/>
        </w:numPr>
        <w:tabs>
          <w:tab w:val="clear" w:pos="426"/>
          <w:tab w:val="left" w:pos="428"/>
        </w:tabs>
        <w:spacing w:line="276" w:lineRule="auto"/>
        <w:ind w:left="428"/>
        <w:jc w:val="both"/>
        <w:rPr>
          <w:color w:val="000000"/>
          <w:sz w:val="24"/>
        </w:rPr>
      </w:pPr>
      <w:r>
        <w:rPr>
          <w:color w:val="000000"/>
          <w:sz w:val="24"/>
        </w:rPr>
        <w:t>Powierzchnia ogrzewana</w:t>
      </w:r>
      <w:r w:rsidR="007575A8">
        <w:rPr>
          <w:color w:val="000000"/>
          <w:sz w:val="24"/>
        </w:rPr>
        <w:t xml:space="preserve"> lokalu wskazanego w ust. 2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wynosi </w:t>
      </w:r>
      <w:r w:rsidR="00E07535">
        <w:rPr>
          <w:b/>
          <w:bCs/>
          <w:color w:val="000000"/>
          <w:sz w:val="24"/>
        </w:rPr>
        <w:t>………..</w:t>
      </w:r>
      <w:r>
        <w:rPr>
          <w:b/>
          <w:bCs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m</w:t>
      </w:r>
      <w:r>
        <w:rPr>
          <w:b/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>.</w:t>
      </w:r>
    </w:p>
    <w:p w14:paraId="7EAC8D03" w14:textId="77777777" w:rsidR="005F545D" w:rsidRPr="00174692" w:rsidRDefault="005F545D" w:rsidP="00BA29F6">
      <w:pPr>
        <w:tabs>
          <w:tab w:val="left" w:pos="3124"/>
        </w:tabs>
        <w:spacing w:line="276" w:lineRule="auto"/>
        <w:rPr>
          <w:b/>
          <w:color w:val="FF0000"/>
          <w:sz w:val="12"/>
          <w:szCs w:val="12"/>
        </w:rPr>
      </w:pPr>
    </w:p>
    <w:p w14:paraId="3CAAAC98" w14:textId="77777777" w:rsidR="005F545D" w:rsidRPr="003A4C52" w:rsidRDefault="005F545D" w:rsidP="00BA29F6">
      <w:pPr>
        <w:tabs>
          <w:tab w:val="left" w:pos="3124"/>
        </w:tabs>
        <w:spacing w:line="276" w:lineRule="auto"/>
        <w:jc w:val="center"/>
        <w:rPr>
          <w:b/>
          <w:sz w:val="24"/>
        </w:rPr>
      </w:pPr>
      <w:r w:rsidRPr="003A4C52">
        <w:rPr>
          <w:b/>
          <w:sz w:val="24"/>
        </w:rPr>
        <w:t>§ 2</w:t>
      </w:r>
    </w:p>
    <w:p w14:paraId="7AAC0A79" w14:textId="6C7A8D7E" w:rsidR="005F545D" w:rsidRPr="003A4C52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b/>
          <w:sz w:val="24"/>
          <w:szCs w:val="24"/>
        </w:rPr>
      </w:pPr>
      <w:r w:rsidRPr="003A4C52">
        <w:rPr>
          <w:sz w:val="24"/>
          <w:szCs w:val="24"/>
        </w:rPr>
        <w:t>Wynajmujący oddaje, a Najemca bierze w najem lokal</w:t>
      </w:r>
      <w:r w:rsidR="00033BCE" w:rsidRPr="003A4C52">
        <w:rPr>
          <w:sz w:val="24"/>
          <w:szCs w:val="24"/>
        </w:rPr>
        <w:t xml:space="preserve"> </w:t>
      </w:r>
      <w:r w:rsidR="00A05CAD" w:rsidRPr="003A4C52">
        <w:rPr>
          <w:sz w:val="24"/>
          <w:szCs w:val="24"/>
        </w:rPr>
        <w:t xml:space="preserve">określony w § 1 ust. 2 od dnia                       </w:t>
      </w:r>
      <w:r w:rsidR="00B41DB6">
        <w:rPr>
          <w:b/>
          <w:sz w:val="24"/>
          <w:szCs w:val="24"/>
        </w:rPr>
        <w:t>……</w:t>
      </w:r>
      <w:r w:rsidR="00896796">
        <w:rPr>
          <w:b/>
          <w:sz w:val="24"/>
          <w:szCs w:val="24"/>
        </w:rPr>
        <w:t>……...</w:t>
      </w:r>
      <w:r w:rsidR="00747138" w:rsidRPr="003A4C52">
        <w:rPr>
          <w:b/>
          <w:sz w:val="24"/>
        </w:rPr>
        <w:t xml:space="preserve"> </w:t>
      </w:r>
      <w:r w:rsidRPr="003A4C52">
        <w:rPr>
          <w:b/>
          <w:bCs/>
          <w:sz w:val="24"/>
          <w:szCs w:val="24"/>
        </w:rPr>
        <w:t>20</w:t>
      </w:r>
      <w:r w:rsidR="00200DD1" w:rsidRPr="003A4C52">
        <w:rPr>
          <w:b/>
          <w:bCs/>
          <w:sz w:val="24"/>
          <w:szCs w:val="24"/>
        </w:rPr>
        <w:t>2</w:t>
      </w:r>
      <w:r w:rsidR="00896796">
        <w:rPr>
          <w:b/>
          <w:bCs/>
          <w:sz w:val="24"/>
          <w:szCs w:val="24"/>
        </w:rPr>
        <w:t>…</w:t>
      </w:r>
      <w:r w:rsidRPr="003A4C52">
        <w:rPr>
          <w:b/>
          <w:sz w:val="24"/>
          <w:szCs w:val="24"/>
        </w:rPr>
        <w:t xml:space="preserve"> r.</w:t>
      </w:r>
    </w:p>
    <w:p w14:paraId="351ABA32" w14:textId="45371DF3" w:rsidR="00200DD1" w:rsidRPr="003A4C52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b/>
          <w:sz w:val="24"/>
          <w:szCs w:val="24"/>
        </w:rPr>
      </w:pPr>
      <w:r w:rsidRPr="003A4C52">
        <w:rPr>
          <w:sz w:val="24"/>
          <w:szCs w:val="24"/>
        </w:rPr>
        <w:t>Wynajmujący przekazuje Najemcy lokal w stanie określonym w protok</w:t>
      </w:r>
      <w:r w:rsidR="009010FE" w:rsidRPr="003A4C52">
        <w:rPr>
          <w:sz w:val="24"/>
          <w:szCs w:val="24"/>
        </w:rPr>
        <w:t>o</w:t>
      </w:r>
      <w:r w:rsidRPr="003A4C52">
        <w:rPr>
          <w:sz w:val="24"/>
          <w:szCs w:val="24"/>
        </w:rPr>
        <w:t xml:space="preserve">le przekazania lokalu do użytkowania </w:t>
      </w:r>
      <w:r w:rsidRPr="003A4C52">
        <w:rPr>
          <w:b/>
          <w:bCs/>
          <w:sz w:val="24"/>
          <w:szCs w:val="24"/>
        </w:rPr>
        <w:t xml:space="preserve">od dnia </w:t>
      </w:r>
      <w:r w:rsidR="00896796">
        <w:rPr>
          <w:b/>
          <w:bCs/>
          <w:sz w:val="24"/>
          <w:szCs w:val="24"/>
        </w:rPr>
        <w:t>………………</w:t>
      </w:r>
      <w:r w:rsidR="00200DD1" w:rsidRPr="003A4C52">
        <w:rPr>
          <w:b/>
          <w:bCs/>
          <w:sz w:val="24"/>
          <w:szCs w:val="24"/>
        </w:rPr>
        <w:t>202</w:t>
      </w:r>
      <w:r w:rsidR="00896796">
        <w:rPr>
          <w:b/>
          <w:bCs/>
          <w:sz w:val="24"/>
          <w:szCs w:val="24"/>
        </w:rPr>
        <w:t>…..</w:t>
      </w:r>
      <w:r w:rsidR="00200DD1" w:rsidRPr="003A4C52">
        <w:rPr>
          <w:b/>
          <w:sz w:val="24"/>
          <w:szCs w:val="24"/>
        </w:rPr>
        <w:t xml:space="preserve"> r.</w:t>
      </w:r>
    </w:p>
    <w:p w14:paraId="5D65DBEA" w14:textId="77777777" w:rsidR="005F545D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sz w:val="24"/>
          <w:szCs w:val="24"/>
        </w:rPr>
      </w:pPr>
      <w:r w:rsidRPr="003A4C52">
        <w:rPr>
          <w:sz w:val="24"/>
          <w:szCs w:val="24"/>
        </w:rPr>
        <w:t xml:space="preserve">Podstawę do ustalenia stanu, w jakim przedmiot najmu jest oddawany Najemcy w najem, jak też stopnia zużycia elementów wyposażenia technicznego lokalu w momencie jego przekazania Najemcy, stanowi protokół zdawczo - odbiorczy będący integralną częścią niniejszej umowy - </w:t>
      </w:r>
      <w:r w:rsidRPr="003A4C52">
        <w:rPr>
          <w:b/>
          <w:i/>
          <w:sz w:val="24"/>
          <w:szCs w:val="24"/>
        </w:rPr>
        <w:t>załącznik nr 1</w:t>
      </w:r>
      <w:r w:rsidR="00200DD1" w:rsidRPr="003A4C52">
        <w:rPr>
          <w:sz w:val="24"/>
          <w:szCs w:val="24"/>
        </w:rPr>
        <w:t>.</w:t>
      </w:r>
    </w:p>
    <w:p w14:paraId="5CF7680E" w14:textId="18CE8AC8" w:rsidR="00F04289" w:rsidRPr="00F04289" w:rsidRDefault="00F04289" w:rsidP="00F04289">
      <w:pPr>
        <w:numPr>
          <w:ilvl w:val="0"/>
          <w:numId w:val="4"/>
        </w:numPr>
        <w:tabs>
          <w:tab w:val="left" w:pos="428"/>
        </w:tabs>
        <w:ind w:left="428"/>
        <w:jc w:val="both"/>
        <w:rPr>
          <w:sz w:val="24"/>
          <w:szCs w:val="24"/>
        </w:rPr>
      </w:pPr>
      <w:r w:rsidRPr="00F04289">
        <w:rPr>
          <w:sz w:val="24"/>
          <w:szCs w:val="24"/>
        </w:rPr>
        <w:t xml:space="preserve">Najemca oświadcza, że zapoznał się ze stanem technicznym, oraz, że co do istniejącego stanu technicznego  nie wnosi on żadnych zastrzeżeń.  </w:t>
      </w:r>
    </w:p>
    <w:p w14:paraId="27B2925A" w14:textId="77777777" w:rsidR="005F545D" w:rsidRPr="003A4C52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sz w:val="24"/>
          <w:szCs w:val="24"/>
        </w:rPr>
      </w:pPr>
      <w:r w:rsidRPr="003A4C52">
        <w:rPr>
          <w:sz w:val="24"/>
          <w:szCs w:val="24"/>
        </w:rPr>
        <w:t xml:space="preserve">Umowa zostaje zawarta </w:t>
      </w:r>
      <w:r w:rsidRPr="00F04289">
        <w:rPr>
          <w:b/>
          <w:bCs/>
          <w:sz w:val="24"/>
          <w:szCs w:val="24"/>
        </w:rPr>
        <w:t>na czas nieoznaczony.</w:t>
      </w:r>
      <w:r w:rsidRPr="003A4C52">
        <w:rPr>
          <w:sz w:val="24"/>
          <w:szCs w:val="24"/>
        </w:rPr>
        <w:t xml:space="preserve"> </w:t>
      </w:r>
    </w:p>
    <w:p w14:paraId="08A54138" w14:textId="77777777" w:rsidR="005F545D" w:rsidRDefault="005F545D" w:rsidP="00BA29F6">
      <w:pPr>
        <w:spacing w:line="276" w:lineRule="auto"/>
        <w:jc w:val="center"/>
        <w:rPr>
          <w:b/>
          <w:sz w:val="24"/>
        </w:rPr>
      </w:pPr>
    </w:p>
    <w:p w14:paraId="6E84D9A0" w14:textId="77777777" w:rsidR="00896796" w:rsidRPr="003A4C52" w:rsidRDefault="00896796" w:rsidP="00BA29F6">
      <w:pPr>
        <w:spacing w:line="276" w:lineRule="auto"/>
        <w:jc w:val="center"/>
        <w:rPr>
          <w:b/>
          <w:sz w:val="24"/>
        </w:rPr>
      </w:pPr>
    </w:p>
    <w:p w14:paraId="46C3AF80" w14:textId="77777777" w:rsidR="005F545D" w:rsidRPr="003A4C52" w:rsidRDefault="005F545D" w:rsidP="00BA29F6">
      <w:pPr>
        <w:spacing w:line="276" w:lineRule="auto"/>
        <w:jc w:val="center"/>
        <w:rPr>
          <w:b/>
          <w:sz w:val="24"/>
        </w:rPr>
      </w:pPr>
      <w:r w:rsidRPr="003A4C52">
        <w:rPr>
          <w:b/>
          <w:sz w:val="24"/>
        </w:rPr>
        <w:lastRenderedPageBreak/>
        <w:t>§ 3</w:t>
      </w:r>
    </w:p>
    <w:p w14:paraId="5C309724" w14:textId="57C8C312" w:rsidR="005F545D" w:rsidRPr="003A4C52" w:rsidRDefault="005F545D" w:rsidP="00BA29F6">
      <w:pPr>
        <w:pStyle w:val="Tekstblokowy1"/>
        <w:numPr>
          <w:ilvl w:val="0"/>
          <w:numId w:val="6"/>
        </w:numPr>
        <w:tabs>
          <w:tab w:val="clear" w:pos="142"/>
          <w:tab w:val="left" w:pos="426"/>
        </w:tabs>
        <w:spacing w:line="276" w:lineRule="auto"/>
        <w:ind w:left="426" w:right="13"/>
      </w:pPr>
      <w:r w:rsidRPr="003A4C52">
        <w:t xml:space="preserve">Najemca zobowiązuje się używać lokal określony w §1 </w:t>
      </w:r>
      <w:r w:rsidRPr="003A4C52">
        <w:rPr>
          <w:b/>
        </w:rPr>
        <w:t>z</w:t>
      </w:r>
      <w:r w:rsidR="003D6DF5">
        <w:rPr>
          <w:b/>
        </w:rPr>
        <w:t xml:space="preserve"> przeznaczeniem na prowadzenie </w:t>
      </w:r>
      <w:r w:rsidR="00896796">
        <w:rPr>
          <w:b/>
        </w:rPr>
        <w:t>………………………………………………</w:t>
      </w:r>
    </w:p>
    <w:p w14:paraId="4F233185" w14:textId="6EFD540F" w:rsidR="005F545D" w:rsidRDefault="005F545D" w:rsidP="00F04289">
      <w:pPr>
        <w:pStyle w:val="Tekstblokowy1"/>
        <w:numPr>
          <w:ilvl w:val="0"/>
          <w:numId w:val="6"/>
        </w:numPr>
        <w:tabs>
          <w:tab w:val="clear" w:pos="142"/>
          <w:tab w:val="left" w:pos="-2977"/>
          <w:tab w:val="left" w:pos="-2835"/>
        </w:tabs>
        <w:spacing w:line="276" w:lineRule="auto"/>
        <w:ind w:right="-1"/>
      </w:pPr>
      <w:r w:rsidRPr="003A4C52">
        <w:t xml:space="preserve">Zmiana przeznaczenia </w:t>
      </w:r>
      <w:r w:rsidR="009B61E9">
        <w:t xml:space="preserve">lokalu stanowiącego przedmiot najmu </w:t>
      </w:r>
      <w:r w:rsidRPr="003A4C52">
        <w:t>wymaga uprzedniej pisemnej zgody Wynajmującego.</w:t>
      </w:r>
    </w:p>
    <w:p w14:paraId="3AAF4359" w14:textId="099EB0E3" w:rsidR="00F04289" w:rsidRPr="00F04289" w:rsidRDefault="00F04289" w:rsidP="00F04289">
      <w:pPr>
        <w:pStyle w:val="Tekstblokowy2"/>
        <w:numPr>
          <w:ilvl w:val="0"/>
          <w:numId w:val="6"/>
        </w:numPr>
        <w:tabs>
          <w:tab w:val="clear" w:pos="142"/>
          <w:tab w:val="left" w:pos="-2977"/>
          <w:tab w:val="left" w:pos="-2835"/>
        </w:tabs>
        <w:ind w:right="-1"/>
        <w:rPr>
          <w:szCs w:val="24"/>
        </w:rPr>
      </w:pPr>
      <w:r w:rsidRPr="00F04289">
        <w:rPr>
          <w:szCs w:val="24"/>
        </w:rPr>
        <w:t xml:space="preserve">Zmiana przeznaczenia lokalu </w:t>
      </w:r>
      <w:r w:rsidR="009B61E9">
        <w:rPr>
          <w:szCs w:val="24"/>
        </w:rPr>
        <w:t xml:space="preserve">stanowiącego przedmiot najmu </w:t>
      </w:r>
      <w:r w:rsidRPr="00F04289">
        <w:rPr>
          <w:szCs w:val="24"/>
        </w:rPr>
        <w:t xml:space="preserve">bez </w:t>
      </w:r>
      <w:r w:rsidR="009B61E9">
        <w:rPr>
          <w:szCs w:val="24"/>
        </w:rPr>
        <w:t xml:space="preserve">uprzedniej pisemnej </w:t>
      </w:r>
      <w:r w:rsidRPr="00F04289">
        <w:rPr>
          <w:szCs w:val="24"/>
        </w:rPr>
        <w:t>zgody Wynajmującego</w:t>
      </w:r>
      <w:r w:rsidR="009B61E9">
        <w:rPr>
          <w:szCs w:val="24"/>
        </w:rPr>
        <w:t xml:space="preserve"> </w:t>
      </w:r>
      <w:r w:rsidRPr="00F04289">
        <w:rPr>
          <w:szCs w:val="24"/>
        </w:rPr>
        <w:t xml:space="preserve">uprawnia Wynajmującego do rozwiązania umowy z Najemcą bez wypowiedzenia. </w:t>
      </w:r>
    </w:p>
    <w:p w14:paraId="3DB40510" w14:textId="77777777" w:rsidR="004B3385" w:rsidRDefault="004B3385" w:rsidP="00BA29F6">
      <w:pPr>
        <w:spacing w:line="276" w:lineRule="auto"/>
        <w:jc w:val="center"/>
        <w:rPr>
          <w:b/>
          <w:sz w:val="24"/>
        </w:rPr>
      </w:pPr>
    </w:p>
    <w:p w14:paraId="3E3305CA" w14:textId="77777777" w:rsidR="00200DD1" w:rsidRPr="003A4C52" w:rsidRDefault="00200DD1" w:rsidP="00BA29F6">
      <w:pPr>
        <w:spacing w:line="276" w:lineRule="auto"/>
        <w:jc w:val="center"/>
        <w:rPr>
          <w:b/>
          <w:sz w:val="24"/>
        </w:rPr>
      </w:pPr>
      <w:r w:rsidRPr="003A4C52">
        <w:rPr>
          <w:b/>
          <w:sz w:val="24"/>
        </w:rPr>
        <w:t>§ 4</w:t>
      </w:r>
    </w:p>
    <w:p w14:paraId="4671E68E" w14:textId="01F1CF65" w:rsidR="00200DD1" w:rsidRPr="009F0887" w:rsidRDefault="00200DD1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 w:rsidRPr="009F0887">
        <w:t>Najemca</w:t>
      </w:r>
      <w:r w:rsidR="005A50DD">
        <w:t xml:space="preserve">, z zastrzeżeniem ust. 2 </w:t>
      </w:r>
      <w:r w:rsidRPr="009F0887">
        <w:t>może dokonać adaptacji lokalu, o którym mowa w § 1 ust. 2, do potrzeb prowadzonej w nim działalności, jednakże bez naruszania elementów konstrukcyjnych budynku.</w:t>
      </w:r>
    </w:p>
    <w:p w14:paraId="1AA6BD11" w14:textId="4E7DA5D7" w:rsidR="00200DD1" w:rsidRPr="009F0887" w:rsidRDefault="00200DD1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 w:rsidRPr="009F0887">
        <w:t xml:space="preserve">Najemca zobowiązuje się nie dokonywać w wynajętym lokalu żadnych zmian i przeróbek bez zgody Wynajmującego, a w przypadku, gdy wymagają one dodatkowo zezwolenia właściwego organu </w:t>
      </w:r>
      <w:r w:rsidR="005A50DD">
        <w:t xml:space="preserve">budowlanego lub organu </w:t>
      </w:r>
      <w:r w:rsidRPr="009F0887">
        <w:t>samorządu terytorialnego – również zgody lub pozwolenia</w:t>
      </w:r>
      <w:r w:rsidR="005A50DD">
        <w:t>/zezwolenia</w:t>
      </w:r>
      <w:r w:rsidRPr="009F0887">
        <w:t xml:space="preserve"> tego organu.</w:t>
      </w:r>
    </w:p>
    <w:p w14:paraId="09AFE2BC" w14:textId="4F6AC5DD" w:rsidR="00200DD1" w:rsidRPr="009F0887" w:rsidRDefault="00200DD1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 w:rsidRPr="009F0887">
        <w:t>Nakłady</w:t>
      </w:r>
      <w:r w:rsidR="005A50DD">
        <w:t xml:space="preserve"> i ryzyko </w:t>
      </w:r>
      <w:r w:rsidRPr="009F0887">
        <w:t xml:space="preserve">związane z adaptacją lokalu, o których mowa w </w:t>
      </w:r>
      <w:r w:rsidR="005A50DD">
        <w:t xml:space="preserve">§ 1 </w:t>
      </w:r>
      <w:r w:rsidRPr="009F0887">
        <w:t xml:space="preserve">ust. </w:t>
      </w:r>
      <w:r w:rsidR="005A50DD">
        <w:t>2</w:t>
      </w:r>
      <w:r w:rsidRPr="009F0887">
        <w:t xml:space="preserve"> i jego wyposażeniem ponosi w całości Najemca i nie podlegają one rozliczeniu </w:t>
      </w:r>
      <w:r w:rsidR="005A50DD">
        <w:t xml:space="preserve">z Wynajmującym </w:t>
      </w:r>
      <w:r w:rsidRPr="009F0887">
        <w:t>po rozwiązaniu umowy najmu.</w:t>
      </w:r>
    </w:p>
    <w:p w14:paraId="3B9A0A8F" w14:textId="141F0B96" w:rsidR="00446348" w:rsidRDefault="005A50DD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>
        <w:t xml:space="preserve">Najemca nie jest uprawniony do dokonywania </w:t>
      </w:r>
      <w:r w:rsidR="000A7A6E">
        <w:t xml:space="preserve">bez uprzedniej pisemnej zgody Wynajmującego, </w:t>
      </w:r>
      <w:r>
        <w:t xml:space="preserve">jakichkolwiek zmian w wyglądzie elewacji budynku w którym znajduje się lokal stanowiący przedmiot najmu, </w:t>
      </w:r>
      <w:r w:rsidR="000A7A6E">
        <w:t xml:space="preserve">w tym zmian w witrynie lokalu stanowiącego przedmiot najmu, a w szczególności do </w:t>
      </w:r>
      <w:r w:rsidR="00200DD1" w:rsidRPr="009F0887">
        <w:t xml:space="preserve">montażu reklam, szyldów, </w:t>
      </w:r>
      <w:r w:rsidR="000A7A6E">
        <w:t xml:space="preserve">neonów, </w:t>
      </w:r>
      <w:r w:rsidR="00200DD1" w:rsidRPr="009F0887">
        <w:t xml:space="preserve">klimatyzatorów </w:t>
      </w:r>
      <w:r w:rsidR="000A7A6E">
        <w:t xml:space="preserve">etc. </w:t>
      </w:r>
    </w:p>
    <w:p w14:paraId="2015B634" w14:textId="315900B3" w:rsidR="005A50DD" w:rsidRPr="005A50DD" w:rsidRDefault="005A50DD" w:rsidP="005A50DD">
      <w:pPr>
        <w:pStyle w:val="Tekstpodstawowy"/>
        <w:numPr>
          <w:ilvl w:val="0"/>
          <w:numId w:val="7"/>
        </w:numPr>
        <w:tabs>
          <w:tab w:val="left" w:pos="426"/>
        </w:tabs>
        <w:ind w:left="426"/>
        <w:rPr>
          <w:szCs w:val="24"/>
        </w:rPr>
      </w:pPr>
      <w:r w:rsidRPr="005A50DD">
        <w:rPr>
          <w:szCs w:val="24"/>
        </w:rPr>
        <w:t xml:space="preserve">Dokonywanie przez Najemcę w </w:t>
      </w:r>
      <w:r w:rsidR="000A7A6E">
        <w:rPr>
          <w:szCs w:val="24"/>
        </w:rPr>
        <w:t xml:space="preserve">elewacji budynku w którym znajduje się przedmiot najmu lub w </w:t>
      </w:r>
      <w:r w:rsidRPr="005A50DD">
        <w:rPr>
          <w:szCs w:val="24"/>
        </w:rPr>
        <w:t>lokalu stanowiącym przedmiot najmu</w:t>
      </w:r>
      <w:r w:rsidR="000A7A6E">
        <w:rPr>
          <w:szCs w:val="24"/>
        </w:rPr>
        <w:t>,</w:t>
      </w:r>
      <w:r w:rsidRPr="005A50DD">
        <w:rPr>
          <w:szCs w:val="24"/>
        </w:rPr>
        <w:t xml:space="preserve"> jakichkolwiek zmian lub przeróbek bez uprzedniej pisemnej zgody Wynajmującego, uprawnia Wynajmującego do rozwiązania umowy z Najemcą bez wypowiedzenia. </w:t>
      </w:r>
    </w:p>
    <w:p w14:paraId="348DC6D4" w14:textId="77777777" w:rsidR="002B4459" w:rsidRDefault="002B4459" w:rsidP="00BA29F6">
      <w:pPr>
        <w:tabs>
          <w:tab w:val="left" w:pos="3767"/>
          <w:tab w:val="center" w:pos="4536"/>
        </w:tabs>
        <w:spacing w:line="276" w:lineRule="auto"/>
        <w:jc w:val="center"/>
        <w:rPr>
          <w:b/>
          <w:sz w:val="24"/>
        </w:rPr>
      </w:pPr>
    </w:p>
    <w:p w14:paraId="1F93D5A3" w14:textId="77777777" w:rsidR="005F545D" w:rsidRDefault="005F545D" w:rsidP="00BA29F6">
      <w:pPr>
        <w:tabs>
          <w:tab w:val="left" w:pos="3767"/>
          <w:tab w:val="center" w:pos="4536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5</w:t>
      </w:r>
    </w:p>
    <w:p w14:paraId="05777ED9" w14:textId="77777777" w:rsidR="005F545D" w:rsidRDefault="005F545D" w:rsidP="00BA29F6">
      <w:pPr>
        <w:pStyle w:val="Tekstpodstawowy21"/>
        <w:spacing w:line="276" w:lineRule="auto"/>
        <w:ind w:left="426" w:hanging="426"/>
      </w:pPr>
      <w:r>
        <w:t>1.</w:t>
      </w:r>
      <w:r>
        <w:tab/>
        <w:t xml:space="preserve">Za lokal określony w § 1 Najemca zobowiązuje się płacić Wynajmującemu czynsz miesięczny dwuskładnikowy:                                                    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60"/>
        <w:gridCol w:w="1620"/>
        <w:gridCol w:w="6404"/>
      </w:tblGrid>
      <w:tr w:rsidR="005F545D" w14:paraId="56D36F2E" w14:textId="77777777">
        <w:tc>
          <w:tcPr>
            <w:tcW w:w="360" w:type="dxa"/>
          </w:tcPr>
          <w:p w14:paraId="5449F9E3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620" w:type="dxa"/>
          </w:tcPr>
          <w:p w14:paraId="35045601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</w:pPr>
            <w:r>
              <w:t>składnik „A” -</w:t>
            </w:r>
          </w:p>
        </w:tc>
        <w:tc>
          <w:tcPr>
            <w:tcW w:w="6404" w:type="dxa"/>
          </w:tcPr>
          <w:p w14:paraId="0264245B" w14:textId="4E2162CE" w:rsidR="005F545D" w:rsidRDefault="00B52BAE" w:rsidP="00BA29F6">
            <w:pPr>
              <w:pStyle w:val="Tekstpodstawowy21"/>
              <w:snapToGrid w:val="0"/>
              <w:spacing w:line="276" w:lineRule="auto"/>
              <w:ind w:left="0" w:firstLine="0"/>
            </w:pPr>
            <w:r>
              <w:t xml:space="preserve">podstawowy czynsz najmu, który Wynajmujący będzie przeznaczał m.in. </w:t>
            </w:r>
            <w:r w:rsidR="005F545D">
              <w:t>na pokrycie kosztów działa</w:t>
            </w:r>
            <w:r w:rsidR="00F93928">
              <w:t xml:space="preserve">lności statutowej Wynajmującego </w:t>
            </w:r>
            <w:r w:rsidR="005F545D">
              <w:t>(remonty, konserwacja, koszty eksploatacyjnej itp.);</w:t>
            </w:r>
          </w:p>
        </w:tc>
      </w:tr>
      <w:tr w:rsidR="005F545D" w14:paraId="30BB7428" w14:textId="77777777">
        <w:tc>
          <w:tcPr>
            <w:tcW w:w="360" w:type="dxa"/>
          </w:tcPr>
          <w:p w14:paraId="085D136E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620" w:type="dxa"/>
          </w:tcPr>
          <w:p w14:paraId="75BF13A9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składnik „B” -</w:t>
            </w:r>
          </w:p>
        </w:tc>
        <w:tc>
          <w:tcPr>
            <w:tcW w:w="6404" w:type="dxa"/>
          </w:tcPr>
          <w:p w14:paraId="59D08CEE" w14:textId="669C7D63" w:rsidR="00BA29F6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</w:pPr>
            <w:r>
              <w:t xml:space="preserve">na pokrycie </w:t>
            </w:r>
            <w:r w:rsidR="00B52BAE">
              <w:t xml:space="preserve">niezależnych od Wynajmującego świadczeń związanych z utrzymaniem lokalu, w tym: kosztów mediów </w:t>
            </w:r>
            <w:r w:rsidR="00F93928">
              <w:t>(ciepło, woda</w:t>
            </w:r>
            <w:r w:rsidR="00B52BAE">
              <w:t xml:space="preserve">), opłaty za wywóz odpadów komunalnych, oraz </w:t>
            </w:r>
            <w:r>
              <w:t xml:space="preserve">podatków i </w:t>
            </w:r>
            <w:r w:rsidR="00B52BAE">
              <w:t xml:space="preserve">innych </w:t>
            </w:r>
            <w:r>
              <w:t>opłat</w:t>
            </w:r>
            <w:r w:rsidR="00B52BAE">
              <w:t>.</w:t>
            </w:r>
          </w:p>
        </w:tc>
      </w:tr>
    </w:tbl>
    <w:p w14:paraId="2263F960" w14:textId="10D27D66" w:rsidR="005F545D" w:rsidRDefault="005F545D" w:rsidP="006831A0">
      <w:pPr>
        <w:pStyle w:val="Tekstpodstawowy21"/>
        <w:numPr>
          <w:ilvl w:val="1"/>
          <w:numId w:val="29"/>
        </w:numPr>
        <w:tabs>
          <w:tab w:val="left" w:pos="-2977"/>
        </w:tabs>
        <w:spacing w:line="276" w:lineRule="auto"/>
      </w:pPr>
      <w:r>
        <w:t xml:space="preserve">Płatność czynszu z tytułu najmu lokalu określonego </w:t>
      </w:r>
      <w:r w:rsidR="00033BCE">
        <w:t xml:space="preserve">w § 1 - strony zgodnie ustaliły </w:t>
      </w:r>
      <w:r>
        <w:t xml:space="preserve">w następujący sposób: </w:t>
      </w:r>
    </w:p>
    <w:p w14:paraId="12884AD7" w14:textId="5F9361AE" w:rsidR="00A62176" w:rsidRPr="00ED3E14" w:rsidRDefault="004E0DBC" w:rsidP="004E0DBC">
      <w:pPr>
        <w:pStyle w:val="Tekstpodstawowy21"/>
        <w:tabs>
          <w:tab w:val="left" w:pos="-2977"/>
        </w:tabs>
        <w:spacing w:line="276" w:lineRule="auto"/>
        <w:ind w:left="1416" w:hanging="282"/>
        <w:rPr>
          <w:b/>
          <w:bCs/>
        </w:rPr>
      </w:pPr>
      <w:r>
        <w:t xml:space="preserve">-  </w:t>
      </w:r>
      <w:r w:rsidR="00A62176">
        <w:t>składnik „A”, tj. kwota</w:t>
      </w:r>
      <w:r w:rsidR="00A62176">
        <w:rPr>
          <w:b/>
          <w:bCs/>
        </w:rPr>
        <w:t xml:space="preserve"> </w:t>
      </w:r>
      <w:r w:rsidR="00896796">
        <w:rPr>
          <w:b/>
          <w:bCs/>
        </w:rPr>
        <w:t>……………………..</w:t>
      </w:r>
      <w:r w:rsidR="00A62176">
        <w:rPr>
          <w:b/>
          <w:bCs/>
          <w:color w:val="000000"/>
        </w:rPr>
        <w:t xml:space="preserve"> zł.</w:t>
      </w:r>
      <w:r w:rsidR="00BA29F6">
        <w:rPr>
          <w:b/>
          <w:bCs/>
          <w:color w:val="000000"/>
        </w:rPr>
        <w:t xml:space="preserve"> </w:t>
      </w:r>
      <w:r w:rsidR="00BA29F6">
        <w:rPr>
          <w:bCs/>
          <w:color w:val="000000"/>
        </w:rPr>
        <w:t>(</w:t>
      </w:r>
      <w:r w:rsidR="00896796">
        <w:rPr>
          <w:bCs/>
          <w:color w:val="000000"/>
        </w:rPr>
        <w:t>słownie………….</w:t>
      </w:r>
      <w:r w:rsidR="00BA29F6">
        <w:rPr>
          <w:bCs/>
          <w:color w:val="000000"/>
        </w:rPr>
        <w:t>)</w:t>
      </w:r>
      <w:r w:rsidR="00A62176">
        <w:rPr>
          <w:b/>
          <w:bCs/>
          <w:color w:val="000000"/>
        </w:rPr>
        <w:t xml:space="preserve"> </w:t>
      </w:r>
      <w:r w:rsidR="00A62176">
        <w:rPr>
          <w:color w:val="000000"/>
        </w:rPr>
        <w:t>netto + VAT</w:t>
      </w:r>
      <w:r w:rsidR="00A62176">
        <w:t xml:space="preserve"> płatne </w:t>
      </w:r>
      <w:r w:rsidR="00A62176">
        <w:rPr>
          <w:b/>
          <w:bCs/>
        </w:rPr>
        <w:t xml:space="preserve">od </w:t>
      </w:r>
      <w:r w:rsidR="0072787F">
        <w:rPr>
          <w:b/>
          <w:bCs/>
        </w:rPr>
        <w:t xml:space="preserve"> </w:t>
      </w:r>
      <w:r w:rsidR="00896796">
        <w:rPr>
          <w:b/>
          <w:bCs/>
        </w:rPr>
        <w:t>……………</w:t>
      </w:r>
      <w:r w:rsidR="0072787F">
        <w:rPr>
          <w:b/>
          <w:bCs/>
        </w:rPr>
        <w:t xml:space="preserve"> </w:t>
      </w:r>
      <w:r w:rsidR="00A62176">
        <w:rPr>
          <w:b/>
          <w:bCs/>
        </w:rPr>
        <w:t>202</w:t>
      </w:r>
      <w:r w:rsidR="00896796">
        <w:rPr>
          <w:b/>
          <w:bCs/>
        </w:rPr>
        <w:t>…..</w:t>
      </w:r>
      <w:r w:rsidR="00A62176">
        <w:rPr>
          <w:b/>
          <w:bCs/>
        </w:rPr>
        <w:t xml:space="preserve"> r.  </w:t>
      </w:r>
      <w:r w:rsidR="00A62176" w:rsidRPr="00ED3E14">
        <w:rPr>
          <w:b/>
          <w:bCs/>
        </w:rPr>
        <w:t xml:space="preserve">                   </w:t>
      </w:r>
    </w:p>
    <w:p w14:paraId="11ABD96C" w14:textId="6AD03444" w:rsidR="00582395" w:rsidRDefault="00A62176" w:rsidP="00BA29F6">
      <w:pPr>
        <w:pStyle w:val="Tekstpodstawowy21"/>
        <w:numPr>
          <w:ilvl w:val="0"/>
          <w:numId w:val="3"/>
        </w:numPr>
        <w:tabs>
          <w:tab w:val="left" w:pos="1440"/>
        </w:tabs>
        <w:spacing w:line="276" w:lineRule="auto"/>
        <w:ind w:left="1440" w:right="15"/>
        <w:rPr>
          <w:b/>
          <w:bCs/>
        </w:rPr>
      </w:pPr>
      <w:r>
        <w:t xml:space="preserve">składnik „B”, tj. kwota </w:t>
      </w:r>
      <w:r w:rsidR="004E0DBC">
        <w:rPr>
          <w:b/>
        </w:rPr>
        <w:t>…</w:t>
      </w:r>
      <w:r w:rsidR="00896796">
        <w:rPr>
          <w:b/>
        </w:rPr>
        <w:t>………</w:t>
      </w:r>
      <w:r w:rsidR="004E0DBC">
        <w:rPr>
          <w:b/>
        </w:rPr>
        <w:t>…..</w:t>
      </w:r>
      <w:r w:rsidRPr="00FA2BBF">
        <w:rPr>
          <w:b/>
        </w:rPr>
        <w:t xml:space="preserve"> </w:t>
      </w:r>
      <w:r w:rsidRPr="00FA2BBF">
        <w:rPr>
          <w:b/>
          <w:bCs/>
        </w:rPr>
        <w:t>zł.</w:t>
      </w:r>
      <w:r w:rsidR="00BA29F6">
        <w:rPr>
          <w:b/>
          <w:bCs/>
        </w:rPr>
        <w:t xml:space="preserve"> </w:t>
      </w:r>
      <w:r w:rsidR="00BA29F6" w:rsidRPr="00BA29F6">
        <w:rPr>
          <w:bCs/>
        </w:rPr>
        <w:t>(</w:t>
      </w:r>
      <w:r w:rsidR="004E0DBC">
        <w:rPr>
          <w:bCs/>
        </w:rPr>
        <w:t>………………………</w:t>
      </w:r>
      <w:r w:rsidR="00BA29F6" w:rsidRPr="00BA29F6">
        <w:rPr>
          <w:bCs/>
        </w:rPr>
        <w:t>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netto +VAT</w:t>
      </w:r>
      <w:r>
        <w:t xml:space="preserve"> płatne </w:t>
      </w:r>
      <w:r>
        <w:rPr>
          <w:b/>
          <w:bCs/>
        </w:rPr>
        <w:t xml:space="preserve">od </w:t>
      </w:r>
      <w:r w:rsidR="00896796">
        <w:rPr>
          <w:b/>
          <w:bCs/>
        </w:rPr>
        <w:t>……………</w:t>
      </w:r>
      <w:r w:rsidR="0072787F">
        <w:rPr>
          <w:b/>
          <w:bCs/>
        </w:rPr>
        <w:t xml:space="preserve"> </w:t>
      </w:r>
      <w:r>
        <w:rPr>
          <w:b/>
          <w:bCs/>
        </w:rPr>
        <w:t>202</w:t>
      </w:r>
      <w:r w:rsidR="00896796">
        <w:rPr>
          <w:b/>
          <w:bCs/>
        </w:rPr>
        <w:t>….</w:t>
      </w:r>
      <w:r>
        <w:rPr>
          <w:b/>
          <w:bCs/>
        </w:rPr>
        <w:t xml:space="preserve"> r.</w:t>
      </w:r>
      <w:r w:rsidR="00582395">
        <w:rPr>
          <w:b/>
          <w:bCs/>
        </w:rPr>
        <w:t xml:space="preserve"> </w:t>
      </w:r>
    </w:p>
    <w:p w14:paraId="5E0D278C" w14:textId="689DA666" w:rsidR="00DA4B29" w:rsidRDefault="00A62176" w:rsidP="00BA29F6">
      <w:pPr>
        <w:tabs>
          <w:tab w:val="left" w:pos="-2977"/>
        </w:tabs>
        <w:spacing w:line="276" w:lineRule="auto"/>
        <w:ind w:left="993" w:hanging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1.2. </w:t>
      </w:r>
      <w:r>
        <w:rPr>
          <w:color w:val="000000"/>
          <w:sz w:val="24"/>
        </w:rPr>
        <w:tab/>
      </w:r>
      <w:r w:rsidR="00DA4B29">
        <w:rPr>
          <w:color w:val="000000"/>
          <w:sz w:val="24"/>
        </w:rPr>
        <w:t>Wysokość składnika „A” wylicz</w:t>
      </w:r>
      <w:r w:rsidR="00B52BAE">
        <w:rPr>
          <w:color w:val="000000"/>
          <w:sz w:val="24"/>
        </w:rPr>
        <w:t xml:space="preserve">ona została </w:t>
      </w:r>
      <w:r w:rsidR="00DA4B29">
        <w:rPr>
          <w:color w:val="000000"/>
          <w:sz w:val="24"/>
        </w:rPr>
        <w:t xml:space="preserve">według stawki </w:t>
      </w:r>
      <w:r w:rsidR="00896796">
        <w:rPr>
          <w:b/>
          <w:bCs/>
          <w:color w:val="000000"/>
          <w:sz w:val="24"/>
        </w:rPr>
        <w:t>………</w:t>
      </w:r>
      <w:r w:rsidR="00DA4B29">
        <w:rPr>
          <w:bCs/>
          <w:color w:val="000000"/>
          <w:sz w:val="24"/>
        </w:rPr>
        <w:t xml:space="preserve"> </w:t>
      </w:r>
      <w:r w:rsidR="00DA4B29">
        <w:rPr>
          <w:b/>
          <w:color w:val="000000"/>
          <w:sz w:val="24"/>
        </w:rPr>
        <w:t>zł netto za 1 m</w:t>
      </w:r>
      <w:r w:rsidR="00DA4B29">
        <w:rPr>
          <w:b/>
          <w:color w:val="000000"/>
          <w:sz w:val="24"/>
          <w:vertAlign w:val="superscript"/>
        </w:rPr>
        <w:t>2</w:t>
      </w:r>
      <w:r w:rsidR="00DA4B29">
        <w:rPr>
          <w:color w:val="000000"/>
          <w:sz w:val="24"/>
        </w:rPr>
        <w:t xml:space="preserve"> powierzchni lokalu</w:t>
      </w:r>
      <w:r w:rsidR="00B52BAE">
        <w:rPr>
          <w:color w:val="000000"/>
          <w:sz w:val="24"/>
        </w:rPr>
        <w:t xml:space="preserve"> stanowiącego przedmiot najmu</w:t>
      </w:r>
      <w:r w:rsidR="00DA4B29">
        <w:rPr>
          <w:color w:val="000000"/>
          <w:sz w:val="24"/>
        </w:rPr>
        <w:t xml:space="preserve">, </w:t>
      </w:r>
      <w:r w:rsidR="00DA4B29">
        <w:rPr>
          <w:b/>
          <w:color w:val="000000"/>
          <w:sz w:val="24"/>
        </w:rPr>
        <w:t xml:space="preserve">tj. </w:t>
      </w:r>
      <w:r w:rsidR="00896796">
        <w:rPr>
          <w:b/>
          <w:color w:val="000000"/>
          <w:sz w:val="24"/>
        </w:rPr>
        <w:t>…………</w:t>
      </w:r>
      <w:r w:rsidR="00DA4B29">
        <w:rPr>
          <w:b/>
          <w:color w:val="000000"/>
          <w:sz w:val="24"/>
        </w:rPr>
        <w:t xml:space="preserve"> m</w:t>
      </w:r>
      <w:r w:rsidR="00DA4B29">
        <w:rPr>
          <w:b/>
          <w:color w:val="000000"/>
          <w:sz w:val="24"/>
          <w:vertAlign w:val="superscript"/>
        </w:rPr>
        <w:t>2</w:t>
      </w:r>
      <w:r w:rsidR="00BB14C0">
        <w:rPr>
          <w:b/>
          <w:color w:val="000000"/>
          <w:sz w:val="24"/>
        </w:rPr>
        <w:t xml:space="preserve">. </w:t>
      </w:r>
    </w:p>
    <w:p w14:paraId="2BFE1B01" w14:textId="29CF2139" w:rsidR="006E2301" w:rsidRPr="006E2301" w:rsidRDefault="00DA4B29" w:rsidP="006E2301">
      <w:pPr>
        <w:tabs>
          <w:tab w:val="left" w:pos="-2977"/>
        </w:tabs>
        <w:spacing w:line="276" w:lineRule="auto"/>
        <w:ind w:left="993" w:hanging="567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1.3. </w:t>
      </w:r>
      <w:r w:rsidRPr="00DD19E1">
        <w:rPr>
          <w:sz w:val="24"/>
        </w:rPr>
        <w:tab/>
      </w:r>
      <w:r w:rsidR="002D6AC0">
        <w:rPr>
          <w:sz w:val="24"/>
        </w:rPr>
        <w:t xml:space="preserve">Wysokość </w:t>
      </w:r>
      <w:r w:rsidRPr="00DD19E1">
        <w:rPr>
          <w:sz w:val="24"/>
        </w:rPr>
        <w:t xml:space="preserve">składnika „B” może ulec zmianie z przyczyn niezależnych od Wynajmującego. </w:t>
      </w:r>
    </w:p>
    <w:p w14:paraId="23C5FF2A" w14:textId="75E23768" w:rsidR="00AA192D" w:rsidRPr="00AA192D" w:rsidRDefault="00AA192D" w:rsidP="00BA29F6">
      <w:pPr>
        <w:tabs>
          <w:tab w:val="left" w:pos="-2977"/>
        </w:tabs>
        <w:spacing w:line="276" w:lineRule="auto"/>
        <w:ind w:left="993" w:right="-2" w:hanging="567"/>
        <w:jc w:val="both"/>
        <w:rPr>
          <w:rFonts w:cs="Tahoma"/>
          <w:color w:val="000000"/>
          <w:sz w:val="24"/>
          <w:szCs w:val="24"/>
        </w:rPr>
      </w:pPr>
      <w:r w:rsidRPr="00AA192D">
        <w:rPr>
          <w:sz w:val="24"/>
          <w:szCs w:val="24"/>
        </w:rPr>
        <w:t xml:space="preserve">1.4. </w:t>
      </w:r>
      <w:r w:rsidRPr="00AA192D">
        <w:rPr>
          <w:sz w:val="24"/>
          <w:szCs w:val="24"/>
        </w:rPr>
        <w:tab/>
      </w:r>
      <w:r w:rsidRPr="00AA192D">
        <w:rPr>
          <w:rFonts w:cs="Tahoma"/>
          <w:color w:val="000000"/>
          <w:sz w:val="24"/>
          <w:szCs w:val="24"/>
        </w:rPr>
        <w:t xml:space="preserve">Wysokość składnika „A” czynszu będzie corocznie podlegać waloryzacji według średniorocznego wskaźnika cen towarów i usług konsumpcyjnych ogłaszanych przez GUS. Pierwsza waloryzacja składnika „A” czynszu zostanie wprowadzona od dnia </w:t>
      </w:r>
      <w:r>
        <w:rPr>
          <w:rFonts w:cs="Tahoma"/>
          <w:color w:val="000000"/>
          <w:sz w:val="24"/>
          <w:szCs w:val="24"/>
        </w:rPr>
        <w:t xml:space="preserve">                 </w:t>
      </w:r>
      <w:r w:rsidRPr="00AA192D">
        <w:rPr>
          <w:rFonts w:cs="Tahoma"/>
          <w:b/>
          <w:color w:val="000000"/>
          <w:sz w:val="24"/>
          <w:szCs w:val="24"/>
        </w:rPr>
        <w:t>0</w:t>
      </w:r>
      <w:r w:rsidRPr="00AA192D">
        <w:rPr>
          <w:rFonts w:cs="Tahoma"/>
          <w:b/>
          <w:bCs/>
          <w:color w:val="000000"/>
          <w:sz w:val="24"/>
          <w:szCs w:val="24"/>
        </w:rPr>
        <w:t>1 stycznia 202</w:t>
      </w:r>
      <w:r w:rsidR="00896796">
        <w:rPr>
          <w:rFonts w:cs="Tahoma"/>
          <w:b/>
          <w:bCs/>
          <w:color w:val="000000"/>
          <w:sz w:val="24"/>
          <w:szCs w:val="24"/>
        </w:rPr>
        <w:t>…</w:t>
      </w:r>
      <w:r w:rsidRPr="00AA192D">
        <w:rPr>
          <w:rFonts w:cs="Tahoma"/>
          <w:b/>
          <w:bCs/>
          <w:color w:val="000000"/>
          <w:sz w:val="24"/>
          <w:szCs w:val="24"/>
        </w:rPr>
        <w:t xml:space="preserve"> roku n</w:t>
      </w:r>
      <w:r w:rsidR="00385F34">
        <w:rPr>
          <w:rFonts w:cs="Tahoma"/>
          <w:b/>
          <w:bCs/>
          <w:color w:val="000000"/>
          <w:sz w:val="24"/>
          <w:szCs w:val="24"/>
        </w:rPr>
        <w:t>a bazie wskaźnika za rok 202</w:t>
      </w:r>
      <w:r w:rsidR="00896796">
        <w:rPr>
          <w:rFonts w:cs="Tahoma"/>
          <w:b/>
          <w:bCs/>
          <w:color w:val="000000"/>
          <w:sz w:val="24"/>
          <w:szCs w:val="24"/>
        </w:rPr>
        <w:t>……</w:t>
      </w:r>
      <w:r w:rsidRPr="00AA192D">
        <w:rPr>
          <w:rFonts w:cs="Tahoma"/>
          <w:color w:val="000000"/>
          <w:sz w:val="24"/>
          <w:szCs w:val="24"/>
        </w:rPr>
        <w:t xml:space="preserve">. O wzroście składnika „A” Wynajmujący zawiadomi Najemcę na piśmie. Zmiana wysokości składnika „A” </w:t>
      </w:r>
      <w:r w:rsidR="003146E9">
        <w:rPr>
          <w:rFonts w:cs="Tahoma"/>
          <w:color w:val="000000"/>
          <w:sz w:val="24"/>
          <w:szCs w:val="24"/>
        </w:rPr>
        <w:t xml:space="preserve">                     </w:t>
      </w:r>
      <w:r w:rsidRPr="00AA192D">
        <w:rPr>
          <w:rFonts w:cs="Tahoma"/>
          <w:color w:val="000000"/>
          <w:sz w:val="24"/>
          <w:szCs w:val="24"/>
        </w:rPr>
        <w:t>nie wymaga sporządzenia aneksu do umowy i będzie obowiązywać od dnia wskazanego                 w zawiadomieniu, jednak nie wcześniej niż od pierwszego dnia mies</w:t>
      </w:r>
      <w:r>
        <w:rPr>
          <w:rFonts w:cs="Tahoma"/>
          <w:color w:val="000000"/>
          <w:sz w:val="24"/>
          <w:szCs w:val="24"/>
        </w:rPr>
        <w:t xml:space="preserve">iąca następującego po miesiącu, </w:t>
      </w:r>
      <w:r w:rsidRPr="00AA192D">
        <w:rPr>
          <w:rFonts w:cs="Tahoma"/>
          <w:color w:val="000000"/>
          <w:sz w:val="24"/>
          <w:szCs w:val="24"/>
        </w:rPr>
        <w:t xml:space="preserve">w którym Najemca otrzymał od Wynajmującego stosowne zawiadomienie. </w:t>
      </w:r>
    </w:p>
    <w:p w14:paraId="7DDAC432" w14:textId="77777777" w:rsidR="005F545D" w:rsidRPr="00AA192D" w:rsidRDefault="005F545D" w:rsidP="00BA29F6">
      <w:pPr>
        <w:tabs>
          <w:tab w:val="left" w:pos="-2977"/>
        </w:tabs>
        <w:spacing w:line="276" w:lineRule="auto"/>
        <w:ind w:left="993" w:hanging="567"/>
        <w:jc w:val="both"/>
        <w:rPr>
          <w:sz w:val="24"/>
          <w:szCs w:val="24"/>
        </w:rPr>
      </w:pPr>
      <w:r w:rsidRPr="00AA192D">
        <w:rPr>
          <w:sz w:val="24"/>
          <w:szCs w:val="24"/>
        </w:rPr>
        <w:t>1.5.</w:t>
      </w:r>
      <w:r w:rsidRPr="00AA192D">
        <w:rPr>
          <w:sz w:val="24"/>
          <w:szCs w:val="24"/>
        </w:rPr>
        <w:tab/>
        <w:t xml:space="preserve">Elementy składnika „B” czynszu oraz jego wysokość w dniu podpisania umowy podano w </w:t>
      </w:r>
      <w:r w:rsidRPr="00AA192D">
        <w:rPr>
          <w:b/>
          <w:i/>
          <w:sz w:val="24"/>
          <w:szCs w:val="24"/>
        </w:rPr>
        <w:t xml:space="preserve">załączniku nr 2 </w:t>
      </w:r>
      <w:r w:rsidRPr="00AA192D">
        <w:rPr>
          <w:sz w:val="24"/>
          <w:szCs w:val="24"/>
        </w:rPr>
        <w:t xml:space="preserve">do niniejszej umowy. </w:t>
      </w:r>
    </w:p>
    <w:p w14:paraId="3CD1A791" w14:textId="77777777" w:rsidR="006E2301" w:rsidRDefault="005F545D" w:rsidP="006E2301">
      <w:pPr>
        <w:pStyle w:val="Tekstpodstawowywcity21"/>
        <w:tabs>
          <w:tab w:val="clear" w:pos="487"/>
          <w:tab w:val="left" w:pos="-2977"/>
          <w:tab w:val="left" w:pos="-851"/>
        </w:tabs>
        <w:spacing w:line="276" w:lineRule="auto"/>
        <w:ind w:left="993" w:hanging="567"/>
      </w:pPr>
      <w:r w:rsidRPr="00AA192D">
        <w:rPr>
          <w:szCs w:val="24"/>
        </w:rPr>
        <w:t xml:space="preserve">1.6. </w:t>
      </w:r>
      <w:r w:rsidRPr="00AA192D">
        <w:rPr>
          <w:szCs w:val="24"/>
        </w:rPr>
        <w:tab/>
        <w:t>O zmianach wysokości składnika</w:t>
      </w:r>
      <w:r>
        <w:t xml:space="preserve"> „B” czynszu, Wynajmujący będzie informował Najemcę na bieżąco, odpowiednio do zmiany wysokości poszczególnych opłat.</w:t>
      </w:r>
      <w:r w:rsidR="006E2301">
        <w:t xml:space="preserve"> </w:t>
      </w:r>
    </w:p>
    <w:p w14:paraId="3ABB44A2" w14:textId="77777777" w:rsidR="006E2301" w:rsidRDefault="005F545D" w:rsidP="006E2301">
      <w:pPr>
        <w:pStyle w:val="Tekstpodstawowywcity21"/>
        <w:tabs>
          <w:tab w:val="clear" w:pos="487"/>
          <w:tab w:val="left" w:pos="-2977"/>
          <w:tab w:val="left" w:pos="-851"/>
        </w:tabs>
        <w:spacing w:line="276" w:lineRule="auto"/>
        <w:ind w:left="993" w:hanging="567"/>
        <w:rPr>
          <w:szCs w:val="24"/>
        </w:rPr>
      </w:pPr>
      <w:r>
        <w:t xml:space="preserve">1.7. </w:t>
      </w:r>
      <w:r>
        <w:tab/>
      </w:r>
      <w:r w:rsidR="006E2301" w:rsidRPr="006E2301">
        <w:rPr>
          <w:szCs w:val="24"/>
        </w:rPr>
        <w:t xml:space="preserve">Zmiana </w:t>
      </w:r>
      <w:r w:rsidR="006E2301">
        <w:rPr>
          <w:szCs w:val="24"/>
        </w:rPr>
        <w:t xml:space="preserve">wysokości </w:t>
      </w:r>
      <w:r w:rsidR="006E2301" w:rsidRPr="006E2301">
        <w:rPr>
          <w:szCs w:val="24"/>
        </w:rPr>
        <w:t xml:space="preserve">świadczeń </w:t>
      </w:r>
      <w:r w:rsidR="006E2301">
        <w:rPr>
          <w:szCs w:val="24"/>
        </w:rPr>
        <w:t>wchodzących w skład składnika „B”</w:t>
      </w:r>
      <w:r w:rsidR="006E2301" w:rsidRPr="006E2301">
        <w:rPr>
          <w:szCs w:val="24"/>
        </w:rPr>
        <w:t xml:space="preserve"> nie jest zmianą niniejszej umowy i nie wymaga podpisania aneksu. Wynajmujący zawiadomi Najemcę na piśmie o zmianie </w:t>
      </w:r>
      <w:r w:rsidR="006E2301">
        <w:rPr>
          <w:szCs w:val="24"/>
        </w:rPr>
        <w:t>stawek świadczeń ze składnika „B”,</w:t>
      </w:r>
      <w:r w:rsidR="006E2301" w:rsidRPr="006E2301">
        <w:rPr>
          <w:szCs w:val="24"/>
        </w:rPr>
        <w:t xml:space="preserve"> które będą obowiązywały od daty ich wprowadzenia przez dostawców</w:t>
      </w:r>
      <w:r w:rsidR="006E2301">
        <w:rPr>
          <w:szCs w:val="24"/>
        </w:rPr>
        <w:t>/poborców</w:t>
      </w:r>
      <w:r w:rsidR="006E2301" w:rsidRPr="006E2301">
        <w:rPr>
          <w:szCs w:val="24"/>
        </w:rPr>
        <w:t xml:space="preserve"> tych </w:t>
      </w:r>
      <w:r w:rsidR="006E2301">
        <w:rPr>
          <w:szCs w:val="24"/>
        </w:rPr>
        <w:t>świadczeń</w:t>
      </w:r>
      <w:r w:rsidR="006E2301" w:rsidRPr="006E2301">
        <w:rPr>
          <w:szCs w:val="24"/>
        </w:rPr>
        <w:t>.</w:t>
      </w:r>
    </w:p>
    <w:p w14:paraId="24E7214A" w14:textId="77777777" w:rsidR="005F545D" w:rsidRDefault="005F545D" w:rsidP="00BA29F6">
      <w:pPr>
        <w:pStyle w:val="Tekstpodstawowywcity21"/>
        <w:tabs>
          <w:tab w:val="clear" w:pos="487"/>
          <w:tab w:val="left" w:pos="-2977"/>
        </w:tabs>
        <w:spacing w:line="276" w:lineRule="auto"/>
        <w:ind w:left="993" w:hanging="567"/>
      </w:pPr>
      <w:r>
        <w:t xml:space="preserve">1.8. </w:t>
      </w:r>
      <w:r>
        <w:tab/>
        <w:t>Ustalone w pkt 1.2 i 1.3 kwoty czynszu nie zawierają podatku VAT, który Wynajmujący będzie pobierał na podstawie odrębnych przepisów.</w:t>
      </w:r>
    </w:p>
    <w:p w14:paraId="51F4CEB3" w14:textId="0F7316F0" w:rsidR="005F545D" w:rsidRDefault="005F545D" w:rsidP="00BA29F6">
      <w:pPr>
        <w:pStyle w:val="Tekstpodstawowy21"/>
        <w:spacing w:line="276" w:lineRule="auto"/>
        <w:ind w:left="426" w:hanging="426"/>
        <w:rPr>
          <w:szCs w:val="24"/>
        </w:rPr>
      </w:pPr>
      <w:r>
        <w:t>2.</w:t>
      </w:r>
      <w:r>
        <w:tab/>
      </w:r>
      <w:r>
        <w:rPr>
          <w:szCs w:val="24"/>
        </w:rPr>
        <w:t xml:space="preserve">Ustalony czynsz za najem lokalu </w:t>
      </w:r>
      <w:r w:rsidR="006E2301">
        <w:rPr>
          <w:szCs w:val="24"/>
        </w:rPr>
        <w:t xml:space="preserve">stanowiącego przedmiot najmu </w:t>
      </w:r>
      <w:r>
        <w:rPr>
          <w:szCs w:val="24"/>
        </w:rPr>
        <w:t>jest płatny przelewem na konto Wynajmującego, wskazane na wystawionej fakturze VAT, co miesiąc</w:t>
      </w:r>
      <w:r w:rsidR="006E2301">
        <w:rPr>
          <w:szCs w:val="24"/>
        </w:rPr>
        <w:t>,</w:t>
      </w:r>
      <w:r>
        <w:rPr>
          <w:szCs w:val="24"/>
        </w:rPr>
        <w:t xml:space="preserve"> z góry</w:t>
      </w:r>
      <w:r w:rsidR="006E2301">
        <w:rPr>
          <w:szCs w:val="24"/>
        </w:rPr>
        <w:t>,</w:t>
      </w:r>
      <w:r>
        <w:rPr>
          <w:szCs w:val="24"/>
        </w:rPr>
        <w:t xml:space="preserve"> w </w:t>
      </w:r>
      <w:r w:rsidR="006E2301">
        <w:rPr>
          <w:szCs w:val="24"/>
        </w:rPr>
        <w:t xml:space="preserve">terminie </w:t>
      </w:r>
      <w:r>
        <w:rPr>
          <w:szCs w:val="24"/>
        </w:rPr>
        <w:t xml:space="preserve">7 dni od daty </w:t>
      </w:r>
      <w:r w:rsidR="006E2301">
        <w:rPr>
          <w:szCs w:val="24"/>
        </w:rPr>
        <w:t>otrzymania faktury VAT.</w:t>
      </w:r>
      <w:r>
        <w:rPr>
          <w:szCs w:val="24"/>
        </w:rPr>
        <w:t xml:space="preserve"> </w:t>
      </w:r>
    </w:p>
    <w:p w14:paraId="37AA996C" w14:textId="1B7A102B" w:rsidR="005F545D" w:rsidRDefault="005F545D" w:rsidP="00BA29F6">
      <w:pPr>
        <w:pStyle w:val="Tekstpodstawowy21"/>
        <w:spacing w:line="276" w:lineRule="auto"/>
        <w:ind w:left="426" w:hanging="426"/>
        <w:rPr>
          <w:b/>
        </w:rPr>
      </w:pPr>
      <w:r>
        <w:tab/>
        <w:t xml:space="preserve">Płatność pierwszego czynszu </w:t>
      </w:r>
      <w:r>
        <w:rPr>
          <w:b/>
        </w:rPr>
        <w:t xml:space="preserve">za </w:t>
      </w:r>
      <w:r w:rsidR="00896796">
        <w:rPr>
          <w:b/>
        </w:rPr>
        <w:t>……...</w:t>
      </w:r>
      <w:r w:rsidR="00E27FF3">
        <w:rPr>
          <w:b/>
        </w:rPr>
        <w:t xml:space="preserve"> </w:t>
      </w:r>
      <w:r>
        <w:rPr>
          <w:b/>
        </w:rPr>
        <w:t>20</w:t>
      </w:r>
      <w:r w:rsidR="00DD19E1">
        <w:rPr>
          <w:b/>
        </w:rPr>
        <w:t>2</w:t>
      </w:r>
      <w:r w:rsidR="00896796">
        <w:rPr>
          <w:b/>
        </w:rPr>
        <w:t>…</w:t>
      </w:r>
      <w:r>
        <w:rPr>
          <w:b/>
        </w:rPr>
        <w:t xml:space="preserve"> r.</w:t>
      </w:r>
      <w:r>
        <w:t xml:space="preserve"> nastąpi </w:t>
      </w:r>
      <w:r>
        <w:rPr>
          <w:b/>
          <w:bCs/>
        </w:rPr>
        <w:t>do dnia</w:t>
      </w:r>
      <w:r>
        <w:t xml:space="preserve"> </w:t>
      </w:r>
      <w:r w:rsidR="00896796">
        <w:rPr>
          <w:b/>
          <w:bCs/>
        </w:rPr>
        <w:t>………</w:t>
      </w:r>
      <w:r w:rsidR="009C2416">
        <w:rPr>
          <w:b/>
          <w:bCs/>
        </w:rPr>
        <w:t xml:space="preserve"> </w:t>
      </w:r>
      <w:r>
        <w:rPr>
          <w:b/>
          <w:bCs/>
        </w:rPr>
        <w:t>20</w:t>
      </w:r>
      <w:r w:rsidR="00DD19E1">
        <w:rPr>
          <w:b/>
          <w:bCs/>
        </w:rPr>
        <w:t>2</w:t>
      </w:r>
      <w:r w:rsidR="00896796">
        <w:rPr>
          <w:b/>
          <w:bCs/>
        </w:rPr>
        <w:t>….</w:t>
      </w:r>
      <w:r>
        <w:rPr>
          <w:b/>
        </w:rPr>
        <w:t xml:space="preserve"> r.</w:t>
      </w:r>
    </w:p>
    <w:p w14:paraId="21803ADC" w14:textId="77777777" w:rsidR="000A7A6E" w:rsidRPr="00375EFD" w:rsidRDefault="005F545D" w:rsidP="000A7A6E">
      <w:pPr>
        <w:pStyle w:val="Tekstpodstawowywcity21"/>
        <w:spacing w:line="276" w:lineRule="auto"/>
        <w:rPr>
          <w:szCs w:val="24"/>
        </w:rPr>
      </w:pPr>
      <w:r>
        <w:t>3.</w:t>
      </w:r>
      <w:r>
        <w:tab/>
        <w:t xml:space="preserve">Od kwot czynszu, które wpłyną na konto Wynajmującego po </w:t>
      </w:r>
      <w:r w:rsidR="00AB3564">
        <w:t xml:space="preserve">terminie określonym </w:t>
      </w:r>
      <w:r>
        <w:t xml:space="preserve">w ust. 2 </w:t>
      </w:r>
      <w:r w:rsidRPr="00375EFD">
        <w:rPr>
          <w:szCs w:val="24"/>
        </w:rPr>
        <w:t>Wynajmujący będzie pobierał odsetki ustawowe</w:t>
      </w:r>
      <w:r w:rsidR="000A7A6E" w:rsidRPr="00375EFD">
        <w:rPr>
          <w:szCs w:val="24"/>
        </w:rPr>
        <w:t xml:space="preserve"> za opóźnienie w transakcjach handlowych</w:t>
      </w:r>
      <w:r w:rsidRPr="00375EFD">
        <w:rPr>
          <w:szCs w:val="24"/>
        </w:rPr>
        <w:t>.</w:t>
      </w:r>
    </w:p>
    <w:p w14:paraId="1AE5FA9E" w14:textId="078F4A50" w:rsidR="000A7A6E" w:rsidRPr="000A7A6E" w:rsidRDefault="000A7A6E" w:rsidP="000A7A6E">
      <w:pPr>
        <w:pStyle w:val="Tekstpodstawowywcity21"/>
        <w:spacing w:line="276" w:lineRule="auto"/>
        <w:rPr>
          <w:szCs w:val="24"/>
        </w:rPr>
      </w:pPr>
      <w:r w:rsidRPr="00375EFD">
        <w:rPr>
          <w:szCs w:val="24"/>
        </w:rPr>
        <w:t>4.</w:t>
      </w:r>
      <w:r w:rsidRPr="00375EFD">
        <w:rPr>
          <w:rFonts w:ascii="Arial" w:hAnsi="Arial" w:cs="Arial"/>
          <w:szCs w:val="24"/>
        </w:rPr>
        <w:t xml:space="preserve">    </w:t>
      </w:r>
      <w:r w:rsidRPr="00375EFD">
        <w:rPr>
          <w:szCs w:val="24"/>
        </w:rPr>
        <w:t>W przypadku zalegania przez Najemcę z opłatami za najem lokalu przez okres dwóch miesięcy, Wynajmujący</w:t>
      </w:r>
      <w:r w:rsidRPr="000A7A6E">
        <w:rPr>
          <w:szCs w:val="24"/>
        </w:rPr>
        <w:t xml:space="preserve"> może rozwiązać niniejszą umowę bez zachowania terminu wypowiedzenia. </w:t>
      </w:r>
    </w:p>
    <w:p w14:paraId="487386F8" w14:textId="0FFE65D7" w:rsidR="008965FC" w:rsidRDefault="005F545D" w:rsidP="000A7A6E">
      <w:pPr>
        <w:pStyle w:val="Tekstpodstawowy21"/>
        <w:tabs>
          <w:tab w:val="left" w:pos="-709"/>
          <w:tab w:val="left" w:pos="-426"/>
        </w:tabs>
        <w:spacing w:line="276" w:lineRule="auto"/>
        <w:ind w:left="426" w:hanging="426"/>
      </w:pPr>
      <w:r>
        <w:t xml:space="preserve">5. </w:t>
      </w:r>
      <w:r>
        <w:tab/>
        <w:t>Na dostawę energii elektrycznej Najemca zawrze oddzielną umow</w:t>
      </w:r>
      <w:r w:rsidR="00033BCE">
        <w:t xml:space="preserve">ę z jej dostawcą </w:t>
      </w:r>
      <w:r>
        <w:t>w ciągu</w:t>
      </w:r>
      <w:r w:rsidR="009B2E92">
        <w:t xml:space="preserve">                </w:t>
      </w:r>
      <w:r>
        <w:t xml:space="preserve"> </w:t>
      </w:r>
      <w:r w:rsidR="00AF62C6">
        <w:t xml:space="preserve">30 </w:t>
      </w:r>
      <w:bookmarkStart w:id="0" w:name="_GoBack"/>
      <w:bookmarkEnd w:id="0"/>
      <w:r>
        <w:t>dni od daty podpisania niniejszej umowy najmu, albo zostanie rozliczony za zużycie energii w okresach miesięcznych przez Wynajmującego według odczytu podlicznika zamontowanego w lokalu, jeśli do tego czasu nie będzie uruchomiona bezpośrednia linia zasilają</w:t>
      </w:r>
      <w:r w:rsidR="00A43C54">
        <w:t>ca lokal w energię elektryczną.</w:t>
      </w:r>
    </w:p>
    <w:p w14:paraId="130DB203" w14:textId="77777777" w:rsidR="005F545D" w:rsidRDefault="005F545D" w:rsidP="00BA29F6">
      <w:pPr>
        <w:spacing w:line="276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§ 6</w:t>
      </w:r>
    </w:p>
    <w:p w14:paraId="779A485B" w14:textId="5CBDF7B6" w:rsidR="00B41DB6" w:rsidRDefault="005F545D" w:rsidP="00BA29F6">
      <w:pPr>
        <w:pStyle w:val="Tekstblokowy1"/>
        <w:spacing w:line="276" w:lineRule="auto"/>
        <w:ind w:left="426" w:right="-1" w:hanging="426"/>
        <w:rPr>
          <w:iCs/>
          <w:sz w:val="26"/>
          <w:szCs w:val="26"/>
        </w:rPr>
      </w:pPr>
      <w:r>
        <w:t xml:space="preserve">1. </w:t>
      </w:r>
      <w:r>
        <w:tab/>
        <w:t xml:space="preserve">Dla zabezpieczenia roszczeń Wynajmującego, </w:t>
      </w:r>
      <w:r w:rsidR="009B61E9" w:rsidRPr="009B61E9">
        <w:rPr>
          <w:szCs w:val="24"/>
        </w:rPr>
        <w:t xml:space="preserve">wynikających z niniejszej umowy, w tym </w:t>
      </w:r>
      <w:r w:rsidR="00BB14C0">
        <w:rPr>
          <w:szCs w:val="24"/>
        </w:rPr>
        <w:t xml:space="preserve">                         </w:t>
      </w:r>
      <w:r w:rsidR="009B61E9" w:rsidRPr="009B61E9">
        <w:rPr>
          <w:szCs w:val="24"/>
        </w:rPr>
        <w:t xml:space="preserve">w szczególności roszczenia o zapłatę czynszu najmu, zapłatę odsetek ustawowych za opóźnienie w zapłacie czynszu najmu, zapłatę odszkodowania za zniszczenie przedmiotu najmu (koszty remontu) lub jego wyposażenia, oraz innych roszczeń Wynajmującego względem Najemcy </w:t>
      </w:r>
      <w:r w:rsidR="00BB14C0">
        <w:rPr>
          <w:szCs w:val="24"/>
        </w:rPr>
        <w:t xml:space="preserve">                    </w:t>
      </w:r>
      <w:r w:rsidR="009B61E9" w:rsidRPr="009B61E9">
        <w:rPr>
          <w:szCs w:val="24"/>
        </w:rPr>
        <w:t>z tytułu realizacji niniejszej umowy,</w:t>
      </w:r>
      <w:r w:rsidR="009B61E9">
        <w:rPr>
          <w:rFonts w:ascii="Arial" w:hAnsi="Arial" w:cs="Arial"/>
          <w:sz w:val="22"/>
        </w:rPr>
        <w:t xml:space="preserve"> </w:t>
      </w:r>
      <w:r>
        <w:t xml:space="preserve">Najemca wpłaci na konto Wynajmującego kaucję </w:t>
      </w:r>
      <w:r w:rsidR="00BB14C0">
        <w:t xml:space="preserve">                           </w:t>
      </w:r>
      <w:r>
        <w:t>w wysokości trzykrotnego obowi</w:t>
      </w:r>
      <w:r w:rsidR="00AB3564">
        <w:t xml:space="preserve">ązującego czynszu (składnik „A” </w:t>
      </w:r>
      <w:r>
        <w:t xml:space="preserve">i „B” w kwocie brutto) </w:t>
      </w:r>
      <w:r w:rsidR="00BB14C0">
        <w:t xml:space="preserve">                     </w:t>
      </w:r>
      <w:r>
        <w:t xml:space="preserve">nr konta </w:t>
      </w:r>
      <w:r>
        <w:rPr>
          <w:iCs/>
          <w:sz w:val="26"/>
          <w:szCs w:val="26"/>
        </w:rPr>
        <w:t>75 1240 6247 1111 0000 4977 1284 - Bank Pekao S.A.</w:t>
      </w:r>
      <w:r w:rsidR="006E2301">
        <w:rPr>
          <w:iCs/>
          <w:sz w:val="26"/>
          <w:szCs w:val="26"/>
        </w:rPr>
        <w:t xml:space="preserve"> </w:t>
      </w:r>
    </w:p>
    <w:p w14:paraId="0F72CF5F" w14:textId="41376B91" w:rsidR="005F545D" w:rsidRPr="00CF71BA" w:rsidRDefault="00B41DB6" w:rsidP="00BA29F6">
      <w:pPr>
        <w:pStyle w:val="Tekstblokowy1"/>
        <w:spacing w:line="276" w:lineRule="auto"/>
        <w:ind w:left="426" w:right="-1" w:hanging="426"/>
        <w:rPr>
          <w:iCs/>
          <w:szCs w:val="24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 w:rsidRPr="00CF71BA">
        <w:rPr>
          <w:iCs/>
          <w:szCs w:val="24"/>
        </w:rPr>
        <w:t>W dniu podpisania umowy kaucja musi być zaksięgowana na koncie Wynajmującego.</w:t>
      </w:r>
    </w:p>
    <w:p w14:paraId="67559F64" w14:textId="59FA12C0" w:rsidR="00845207" w:rsidRPr="00845207" w:rsidRDefault="00845207" w:rsidP="00845207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845207">
        <w:rPr>
          <w:szCs w:val="24"/>
        </w:rPr>
        <w:t xml:space="preserve">Kaucja, o której mowa w ust. 1 jest nieoprocentowana. </w:t>
      </w:r>
    </w:p>
    <w:p w14:paraId="6A7FF78B" w14:textId="469E9DA6" w:rsidR="006E2301" w:rsidRPr="009B61E9" w:rsidRDefault="006E2301" w:rsidP="009B61E9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9B61E9">
        <w:rPr>
          <w:szCs w:val="24"/>
        </w:rPr>
        <w:t xml:space="preserve">W przypadku zalegania przez Najemcę z opłatami z tytułu niniejszej umowy za okres przynajmniej </w:t>
      </w:r>
      <w:r w:rsidR="009B61E9">
        <w:rPr>
          <w:szCs w:val="24"/>
        </w:rPr>
        <w:t xml:space="preserve">dwóch miesięcy, </w:t>
      </w:r>
      <w:r w:rsidRPr="009B61E9">
        <w:rPr>
          <w:szCs w:val="24"/>
        </w:rPr>
        <w:t xml:space="preserve">Wynajmujący jest uprawniony do pokrywania powstałej zaległości z wniesionej przez Najemcę kaucji. O rozliczeniu zaległości z kaucji Wynajmujący powiadomi Najemcę niezwłocznie, a Najemca jest zobowiązany do uzupełnień kaucji </w:t>
      </w:r>
      <w:r w:rsidR="00BB14C0">
        <w:rPr>
          <w:szCs w:val="24"/>
        </w:rPr>
        <w:t xml:space="preserve">                            </w:t>
      </w:r>
      <w:r w:rsidRPr="009B61E9">
        <w:rPr>
          <w:szCs w:val="24"/>
        </w:rPr>
        <w:t xml:space="preserve">w terminie </w:t>
      </w:r>
      <w:r w:rsidR="009B61E9">
        <w:rPr>
          <w:szCs w:val="24"/>
        </w:rPr>
        <w:t>30</w:t>
      </w:r>
      <w:r w:rsidRPr="009B61E9">
        <w:rPr>
          <w:szCs w:val="24"/>
        </w:rPr>
        <w:t xml:space="preserve"> dni od dnia otrzymania zawiadomienia o rozliczeniu zadłużenia z kaucji. </w:t>
      </w:r>
      <w:r w:rsidR="00BB14C0">
        <w:rPr>
          <w:szCs w:val="24"/>
        </w:rPr>
        <w:t xml:space="preserve">                         </w:t>
      </w:r>
      <w:r w:rsidRPr="009B61E9">
        <w:rPr>
          <w:szCs w:val="24"/>
        </w:rPr>
        <w:t xml:space="preserve">W przypadku nieuzupełnienia przez Najemcę kaucji w terminie wskazanym w zdaniu </w:t>
      </w:r>
      <w:r w:rsidRPr="009B61E9">
        <w:rPr>
          <w:szCs w:val="24"/>
        </w:rPr>
        <w:lastRenderedPageBreak/>
        <w:t xml:space="preserve">poprzednim, Wynajmujący jest uprawniony do rozwiązania umowy z Najemcą bez wypowiedzenia. </w:t>
      </w:r>
    </w:p>
    <w:p w14:paraId="5B9F8C94" w14:textId="00D68EA9" w:rsidR="009B61E9" w:rsidRPr="009B61E9" w:rsidRDefault="006E2301" w:rsidP="009B61E9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9B61E9">
        <w:rPr>
          <w:szCs w:val="24"/>
        </w:rPr>
        <w:t xml:space="preserve">Wynajmujący jest uprawniony do rozwiązania umowy bez wypowiedzenia w przypadku powtarzającej się </w:t>
      </w:r>
      <w:r w:rsidR="009B61E9">
        <w:rPr>
          <w:szCs w:val="24"/>
        </w:rPr>
        <w:t xml:space="preserve">dwukrotnie </w:t>
      </w:r>
      <w:r w:rsidRPr="009B61E9">
        <w:rPr>
          <w:szCs w:val="24"/>
        </w:rPr>
        <w:t xml:space="preserve">konieczności pokrycia przez Wynajmującego należności za najem z kaucji.  </w:t>
      </w:r>
    </w:p>
    <w:p w14:paraId="5AEECC85" w14:textId="1F84AFC0" w:rsidR="006E2301" w:rsidRPr="009B61E9" w:rsidRDefault="006E2301" w:rsidP="009B61E9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9B61E9">
        <w:rPr>
          <w:szCs w:val="24"/>
        </w:rPr>
        <w:t xml:space="preserve">Po zakończeniu najmu niewykorzystana na rozliczenia kwota kaucji zostanie zwrócona Najemcy przez Wynajmującego w terminie 30 dni od dnia zwrotu przedmiotu najmu.   </w:t>
      </w:r>
    </w:p>
    <w:p w14:paraId="11DE20A5" w14:textId="22736B9E" w:rsidR="00B41DB6" w:rsidRPr="00757248" w:rsidRDefault="00B41DB6" w:rsidP="00757248">
      <w:pPr>
        <w:pStyle w:val="Tekstblokowy3"/>
        <w:ind w:left="0" w:right="-1" w:firstLine="0"/>
        <w:rPr>
          <w:iCs/>
          <w:sz w:val="26"/>
          <w:szCs w:val="26"/>
        </w:rPr>
      </w:pPr>
    </w:p>
    <w:p w14:paraId="08FB58BE" w14:textId="77777777" w:rsidR="00124C85" w:rsidRDefault="00124C85" w:rsidP="00BA29F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7</w:t>
      </w:r>
    </w:p>
    <w:p w14:paraId="2D883416" w14:textId="2FF2F3BF" w:rsidR="00124C85" w:rsidRDefault="00124C85" w:rsidP="009B61E9">
      <w:pPr>
        <w:pStyle w:val="Tekstpodstawowy21"/>
        <w:numPr>
          <w:ilvl w:val="0"/>
          <w:numId w:val="23"/>
        </w:numPr>
        <w:spacing w:line="276" w:lineRule="auto"/>
      </w:pPr>
      <w:r>
        <w:t xml:space="preserve">Najemca nie może bez </w:t>
      </w:r>
      <w:r w:rsidR="009E7423">
        <w:t xml:space="preserve">uprzedniej </w:t>
      </w:r>
      <w:r>
        <w:t>pisemnej zgody Wynajmującego oddać</w:t>
      </w:r>
      <w:r w:rsidR="009E7423">
        <w:t xml:space="preserve"> całość lub część </w:t>
      </w:r>
      <w:r>
        <w:t xml:space="preserve"> </w:t>
      </w:r>
      <w:r w:rsidR="009E7423">
        <w:t xml:space="preserve">stanowiącego przedmiot najmu lokalu </w:t>
      </w:r>
      <w:r>
        <w:t xml:space="preserve">osobie trzeciej do </w:t>
      </w:r>
      <w:r w:rsidR="009E7423">
        <w:t xml:space="preserve">korzystania pod jakimkolwiek tytułem prawnym, w tym w podnajem lub użyczenie. </w:t>
      </w:r>
    </w:p>
    <w:p w14:paraId="3D680DD2" w14:textId="6042D28B" w:rsidR="009B61E9" w:rsidRPr="00F04289" w:rsidRDefault="009E7423" w:rsidP="009B61E9">
      <w:pPr>
        <w:pStyle w:val="Tekstblokowy2"/>
        <w:numPr>
          <w:ilvl w:val="0"/>
          <w:numId w:val="23"/>
        </w:numPr>
        <w:tabs>
          <w:tab w:val="clear" w:pos="142"/>
          <w:tab w:val="left" w:pos="-2977"/>
          <w:tab w:val="left" w:pos="-2835"/>
        </w:tabs>
        <w:ind w:right="-1"/>
        <w:rPr>
          <w:szCs w:val="24"/>
        </w:rPr>
      </w:pPr>
      <w:r>
        <w:rPr>
          <w:szCs w:val="24"/>
        </w:rPr>
        <w:t>P</w:t>
      </w:r>
      <w:r w:rsidR="009B61E9" w:rsidRPr="00F04289">
        <w:rPr>
          <w:szCs w:val="24"/>
        </w:rPr>
        <w:t xml:space="preserve">odnajem, użyczenie lub oddanie pod jakimkolwiek innym tytułem prawnym przez Najemcę </w:t>
      </w:r>
      <w:r>
        <w:rPr>
          <w:szCs w:val="24"/>
        </w:rPr>
        <w:t xml:space="preserve">lokalu stanowiącego przedmiot najmu </w:t>
      </w:r>
      <w:r w:rsidR="009B61E9" w:rsidRPr="00F04289">
        <w:rPr>
          <w:szCs w:val="24"/>
        </w:rPr>
        <w:t xml:space="preserve">lub jego części, do korzystania osobom trzecim, wymaga uprzedniej pisemnej zgody Wynajmującego.   </w:t>
      </w:r>
    </w:p>
    <w:p w14:paraId="5BE6FE3D" w14:textId="1354A668" w:rsidR="009B61E9" w:rsidRPr="00F04289" w:rsidRDefault="009E7423" w:rsidP="009B61E9">
      <w:pPr>
        <w:pStyle w:val="Tekstblokowy2"/>
        <w:numPr>
          <w:ilvl w:val="0"/>
          <w:numId w:val="23"/>
        </w:numPr>
        <w:tabs>
          <w:tab w:val="clear" w:pos="142"/>
          <w:tab w:val="left" w:pos="-2977"/>
          <w:tab w:val="left" w:pos="-2835"/>
        </w:tabs>
        <w:ind w:right="-1"/>
        <w:rPr>
          <w:szCs w:val="24"/>
        </w:rPr>
      </w:pPr>
      <w:r>
        <w:rPr>
          <w:szCs w:val="24"/>
        </w:rPr>
        <w:t>O</w:t>
      </w:r>
      <w:r w:rsidR="009B61E9" w:rsidRPr="00F04289">
        <w:rPr>
          <w:szCs w:val="24"/>
        </w:rPr>
        <w:t xml:space="preserve">ddanie przez Najemcę lokalu do korzystania osobie trzeciej pod jakimkolwiek tytułem, bez uprzedniej pisemnej zgody Wynajmującego, uprawnia Wynajmującego do rozwiązania umowy z Najemcą bez wypowiedzenia. </w:t>
      </w:r>
    </w:p>
    <w:p w14:paraId="6D61BEA1" w14:textId="77777777" w:rsidR="008965FC" w:rsidRPr="003826FE" w:rsidRDefault="008965FC" w:rsidP="00BA29F6">
      <w:pPr>
        <w:spacing w:line="276" w:lineRule="auto"/>
        <w:jc w:val="center"/>
        <w:rPr>
          <w:b/>
          <w:sz w:val="16"/>
          <w:szCs w:val="16"/>
        </w:rPr>
      </w:pPr>
    </w:p>
    <w:p w14:paraId="59DB1C46" w14:textId="77777777" w:rsidR="00124C85" w:rsidRDefault="00124C85" w:rsidP="00BA29F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8</w:t>
      </w:r>
    </w:p>
    <w:p w14:paraId="45D897F3" w14:textId="0D849388" w:rsidR="00124C85" w:rsidRDefault="00124C85" w:rsidP="00BA29F6">
      <w:pPr>
        <w:pStyle w:val="Tekstpodstawowy21"/>
        <w:tabs>
          <w:tab w:val="left" w:pos="-709"/>
          <w:tab w:val="left" w:pos="-426"/>
        </w:tabs>
        <w:spacing w:line="276" w:lineRule="auto"/>
        <w:ind w:left="426" w:hanging="426"/>
      </w:pPr>
      <w:r>
        <w:t xml:space="preserve">1. </w:t>
      </w:r>
      <w:r>
        <w:tab/>
        <w:t>Najemca zobowiązany jest natychmiast zawiadomić Wynajmującego o zdarzeniach w wyniku, których powstała lub może powstać szkoda, zwłaszcza o wszelkich uszkodzeniach, awariach, a także o potrzebie napraw, które obciążają Wynajmującego i potwierdzić powiadomienie pisemnie</w:t>
      </w:r>
      <w:r w:rsidR="009E7423">
        <w:t xml:space="preserve"> – pod</w:t>
      </w:r>
      <w:r w:rsidR="002D31E8">
        <w:t xml:space="preserve"> rygorem odpowiedzialności za wynikłe stąd szkody oraz utraty ewentualnych roszczeń wobec Wynajmującego. </w:t>
      </w:r>
      <w:r w:rsidR="009E7423">
        <w:t xml:space="preserve"> </w:t>
      </w:r>
    </w:p>
    <w:p w14:paraId="214A1C0C" w14:textId="77777777" w:rsidR="00124C85" w:rsidRDefault="00124C85" w:rsidP="00BA29F6">
      <w:pPr>
        <w:pStyle w:val="Tekstpodstawowy21"/>
        <w:tabs>
          <w:tab w:val="left" w:pos="-426"/>
        </w:tabs>
        <w:spacing w:line="276" w:lineRule="auto"/>
        <w:ind w:left="426" w:hanging="426"/>
      </w:pPr>
      <w:r>
        <w:t xml:space="preserve">2. </w:t>
      </w:r>
      <w:r>
        <w:tab/>
        <w:t>Wynajmujący jest zobowiązany do usunięcia zgłoszonej awarii.</w:t>
      </w:r>
    </w:p>
    <w:p w14:paraId="3322B8E0" w14:textId="6FF8722B" w:rsidR="00124C85" w:rsidRDefault="00124C85" w:rsidP="00BA29F6">
      <w:pPr>
        <w:pStyle w:val="Tekstpodstawowywcity21"/>
        <w:spacing w:line="276" w:lineRule="auto"/>
      </w:pPr>
      <w:r>
        <w:t xml:space="preserve">3. </w:t>
      </w:r>
      <w:r>
        <w:tab/>
        <w:t xml:space="preserve">Najemca zobowiązany jest ubezpieczyć od ognia i innych zdarzeń losowych mienie i towary znajdujące się w </w:t>
      </w:r>
      <w:r w:rsidR="00C35AAC">
        <w:t>przedmiocie najmu</w:t>
      </w:r>
      <w:r>
        <w:t>.</w:t>
      </w:r>
    </w:p>
    <w:p w14:paraId="561B2BE9" w14:textId="77777777" w:rsidR="00124C85" w:rsidRPr="003826FE" w:rsidRDefault="00124C85" w:rsidP="00BA29F6">
      <w:pPr>
        <w:pStyle w:val="Tekstpodstawowywcity21"/>
        <w:spacing w:line="276" w:lineRule="auto"/>
        <w:rPr>
          <w:szCs w:val="24"/>
        </w:rPr>
      </w:pPr>
      <w:r>
        <w:t xml:space="preserve">4. </w:t>
      </w:r>
      <w:r>
        <w:tab/>
        <w:t xml:space="preserve">Najemca zobowiązany jest wskazać Wynajmującemu, w dniu przejęcia lokalu, osobę i numer telefon w celu zapewnienia kontaktu dla niezwłocznego udostępnienia lokalu </w:t>
      </w:r>
      <w:r>
        <w:rPr>
          <w:szCs w:val="24"/>
        </w:rPr>
        <w:t>w przypadku awarii.</w:t>
      </w:r>
    </w:p>
    <w:p w14:paraId="6B706EDF" w14:textId="77777777" w:rsidR="00124C85" w:rsidRDefault="00124C85" w:rsidP="00BA2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535A4A0F" w14:textId="78A75EFD" w:rsidR="00124C85" w:rsidRDefault="00124C85" w:rsidP="00BA29F6">
      <w:pPr>
        <w:pStyle w:val="Tekstpodstawowywcity21"/>
        <w:tabs>
          <w:tab w:val="clear" w:pos="487"/>
          <w:tab w:val="left" w:pos="-567"/>
        </w:tabs>
        <w:spacing w:line="276" w:lineRule="auto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  <w:t xml:space="preserve">Najemca zobowiązuje się </w:t>
      </w:r>
      <w:r w:rsidR="009D4A29">
        <w:rPr>
          <w:szCs w:val="24"/>
        </w:rPr>
        <w:t xml:space="preserve">korzystać z lokalu stanowiącego przedmiot najmu z należytą starannością i zgodnie z jego przeznaczeniem, oraz do </w:t>
      </w:r>
      <w:r>
        <w:rPr>
          <w:szCs w:val="24"/>
        </w:rPr>
        <w:t>utrzymania lokalu we właściwym stanie sanitarnym i technicznym</w:t>
      </w:r>
      <w:r w:rsidR="00991E51">
        <w:rPr>
          <w:szCs w:val="24"/>
        </w:rPr>
        <w:t xml:space="preserve">. Najemca zobowiązuje się korzystać </w:t>
      </w:r>
      <w:r>
        <w:rPr>
          <w:szCs w:val="24"/>
        </w:rPr>
        <w:t xml:space="preserve">z </w:t>
      </w:r>
      <w:r w:rsidR="009D4A29">
        <w:rPr>
          <w:szCs w:val="24"/>
        </w:rPr>
        <w:t xml:space="preserve">przedmiotu najmu </w:t>
      </w:r>
      <w:r w:rsidR="00757248">
        <w:rPr>
          <w:szCs w:val="24"/>
        </w:rPr>
        <w:t xml:space="preserve">                                       </w:t>
      </w:r>
      <w:r w:rsidR="009D4A29">
        <w:rPr>
          <w:szCs w:val="24"/>
        </w:rPr>
        <w:t xml:space="preserve">z </w:t>
      </w:r>
      <w:r>
        <w:rPr>
          <w:szCs w:val="24"/>
        </w:rPr>
        <w:t xml:space="preserve"> zachowaniem ogólnych zasad bezpieczeństwa</w:t>
      </w:r>
      <w:r w:rsidR="009D4A29">
        <w:rPr>
          <w:szCs w:val="24"/>
        </w:rPr>
        <w:t xml:space="preserve"> i</w:t>
      </w:r>
      <w:r>
        <w:rPr>
          <w:szCs w:val="24"/>
        </w:rPr>
        <w:t xml:space="preserve"> przepisów ochrony przeciwpożarowej, </w:t>
      </w:r>
      <w:r w:rsidR="009D4A29">
        <w:rPr>
          <w:szCs w:val="24"/>
        </w:rPr>
        <w:t xml:space="preserve">w tym: </w:t>
      </w:r>
      <w:r>
        <w:rPr>
          <w:szCs w:val="24"/>
        </w:rPr>
        <w:t>wyposaż</w:t>
      </w:r>
      <w:r w:rsidR="00991E51">
        <w:rPr>
          <w:szCs w:val="24"/>
        </w:rPr>
        <w:t>y</w:t>
      </w:r>
      <w:r w:rsidR="009D4A29">
        <w:rPr>
          <w:szCs w:val="24"/>
        </w:rPr>
        <w:t xml:space="preserve">ć lokal </w:t>
      </w:r>
      <w:r>
        <w:rPr>
          <w:szCs w:val="24"/>
        </w:rPr>
        <w:t>w sprawny podręczny sprzęt gaśniczy, stosowa</w:t>
      </w:r>
      <w:r w:rsidR="009D4A29">
        <w:rPr>
          <w:szCs w:val="24"/>
        </w:rPr>
        <w:t>ć</w:t>
      </w:r>
      <w:r>
        <w:rPr>
          <w:szCs w:val="24"/>
        </w:rPr>
        <w:t xml:space="preserve"> bezpieczn</w:t>
      </w:r>
      <w:r w:rsidR="009D4A29">
        <w:rPr>
          <w:szCs w:val="24"/>
        </w:rPr>
        <w:t>y</w:t>
      </w:r>
      <w:r>
        <w:rPr>
          <w:szCs w:val="24"/>
        </w:rPr>
        <w:t xml:space="preserve"> proces pracy, posiada</w:t>
      </w:r>
      <w:r w:rsidR="009D4A29">
        <w:rPr>
          <w:szCs w:val="24"/>
        </w:rPr>
        <w:t xml:space="preserve">ć stosowną </w:t>
      </w:r>
      <w:r>
        <w:rPr>
          <w:szCs w:val="24"/>
        </w:rPr>
        <w:t>dokumentacj</w:t>
      </w:r>
      <w:r w:rsidR="009D4A29">
        <w:rPr>
          <w:szCs w:val="24"/>
        </w:rPr>
        <w:t>ę</w:t>
      </w:r>
      <w:r>
        <w:rPr>
          <w:szCs w:val="24"/>
        </w:rPr>
        <w:t xml:space="preserve"> wymagan</w:t>
      </w:r>
      <w:r w:rsidR="009D4A29">
        <w:rPr>
          <w:szCs w:val="24"/>
        </w:rPr>
        <w:t>ą</w:t>
      </w:r>
      <w:r>
        <w:rPr>
          <w:szCs w:val="24"/>
        </w:rPr>
        <w:t xml:space="preserve"> przepisami, </w:t>
      </w:r>
      <w:r w:rsidR="009D4A29">
        <w:rPr>
          <w:szCs w:val="24"/>
        </w:rPr>
        <w:t xml:space="preserve">a także nie zakłócać </w:t>
      </w:r>
      <w:r>
        <w:rPr>
          <w:szCs w:val="24"/>
        </w:rPr>
        <w:t>spokoju mieszkańców</w:t>
      </w:r>
      <w:r w:rsidR="009D4A29">
        <w:rPr>
          <w:szCs w:val="24"/>
        </w:rPr>
        <w:t xml:space="preserve"> i innych użytkowników nieruchomości, w której znajduje się przedmiot najmu</w:t>
      </w:r>
      <w:r>
        <w:rPr>
          <w:szCs w:val="24"/>
        </w:rPr>
        <w:t>, zachowa</w:t>
      </w:r>
      <w:r w:rsidR="009D4A29">
        <w:rPr>
          <w:szCs w:val="24"/>
        </w:rPr>
        <w:t>ć</w:t>
      </w:r>
      <w:r>
        <w:rPr>
          <w:szCs w:val="24"/>
        </w:rPr>
        <w:t xml:space="preserve"> porząd</w:t>
      </w:r>
      <w:r w:rsidR="009D4A29">
        <w:rPr>
          <w:szCs w:val="24"/>
        </w:rPr>
        <w:t>ek</w:t>
      </w:r>
      <w:r>
        <w:rPr>
          <w:szCs w:val="24"/>
        </w:rPr>
        <w:t xml:space="preserve"> domow</w:t>
      </w:r>
      <w:r w:rsidR="009D4A29">
        <w:rPr>
          <w:szCs w:val="24"/>
        </w:rPr>
        <w:t xml:space="preserve">y oraz na bieżąco usuwać spowodowane uszkodzenia </w:t>
      </w:r>
      <w:r w:rsidR="00757248">
        <w:rPr>
          <w:szCs w:val="24"/>
        </w:rPr>
        <w:t xml:space="preserve">                                          </w:t>
      </w:r>
      <w:r w:rsidR="009D4A29">
        <w:rPr>
          <w:szCs w:val="24"/>
        </w:rPr>
        <w:t xml:space="preserve">i zanieczyszczenia. </w:t>
      </w:r>
    </w:p>
    <w:p w14:paraId="0755B120" w14:textId="77777777" w:rsidR="00991E51" w:rsidRDefault="00124C85" w:rsidP="00991E51">
      <w:pPr>
        <w:pStyle w:val="Tekstpodstawowywcity21"/>
        <w:tabs>
          <w:tab w:val="clear" w:pos="487"/>
          <w:tab w:val="left" w:pos="-567"/>
        </w:tabs>
        <w:spacing w:line="276" w:lineRule="auto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>
        <w:rPr>
          <w:szCs w:val="24"/>
        </w:rPr>
        <w:tab/>
        <w:t>Najemca zobowiązuje się dbać o wewnętrzny i zewnętrzny wygląd estetyczny lokalu, jak też jego bezpośredniego otoczenia z wejściem do lokalu i przyległym chodnikiem.</w:t>
      </w:r>
    </w:p>
    <w:p w14:paraId="12A9CA77" w14:textId="048C0DDD" w:rsidR="00991E51" w:rsidRDefault="00991E51" w:rsidP="00991E51">
      <w:pPr>
        <w:pStyle w:val="Tekstpodstawowywcity21"/>
        <w:tabs>
          <w:tab w:val="clear" w:pos="487"/>
          <w:tab w:val="left" w:pos="-567"/>
        </w:tabs>
        <w:spacing w:line="276" w:lineRule="auto"/>
        <w:rPr>
          <w:szCs w:val="24"/>
        </w:rPr>
      </w:pPr>
      <w:r>
        <w:rPr>
          <w:szCs w:val="24"/>
        </w:rPr>
        <w:t xml:space="preserve">3.  </w:t>
      </w:r>
      <w:r w:rsidRPr="00991E51">
        <w:rPr>
          <w:szCs w:val="24"/>
        </w:rPr>
        <w:t xml:space="preserve">W przypadku gdy Najemca nie będzie dopełniał któregokolwiek z obowiązków określonych </w:t>
      </w:r>
      <w:r w:rsidR="00757248">
        <w:rPr>
          <w:szCs w:val="24"/>
        </w:rPr>
        <w:t xml:space="preserve">                    </w:t>
      </w:r>
      <w:r w:rsidRPr="00991E51">
        <w:rPr>
          <w:szCs w:val="24"/>
        </w:rPr>
        <w:t>w ust. 1 Wynajmujący jest uprawniony do rozwiązania umowy z Najemcą bez wypowiedzenia.</w:t>
      </w:r>
    </w:p>
    <w:p w14:paraId="16C9047C" w14:textId="2B3085E2" w:rsidR="00991E51" w:rsidRPr="00991E51" w:rsidRDefault="00991E51" w:rsidP="00757248">
      <w:pPr>
        <w:pStyle w:val="Tekstpodstawowywcity22"/>
        <w:numPr>
          <w:ilvl w:val="0"/>
          <w:numId w:val="23"/>
        </w:numPr>
        <w:tabs>
          <w:tab w:val="clear" w:pos="502"/>
          <w:tab w:val="clear" w:pos="9072"/>
          <w:tab w:val="right" w:pos="0"/>
        </w:tabs>
        <w:ind w:left="426" w:hanging="426"/>
        <w:rPr>
          <w:szCs w:val="24"/>
        </w:rPr>
      </w:pPr>
      <w:r w:rsidRPr="00991E51">
        <w:rPr>
          <w:szCs w:val="24"/>
        </w:rPr>
        <w:t xml:space="preserve">Najemca zobowiązany jest do pokrycia w pełnej wysokości </w:t>
      </w:r>
      <w:r w:rsidR="00757248">
        <w:rPr>
          <w:szCs w:val="24"/>
        </w:rPr>
        <w:t xml:space="preserve">wszelkich szkód powstałych po </w:t>
      </w:r>
      <w:r w:rsidRPr="00991E51">
        <w:rPr>
          <w:szCs w:val="24"/>
        </w:rPr>
        <w:t xml:space="preserve">stronie Wynajmującego lub osób trzecich, w związku z działalnością prowadzoną w przedmiocie najmu. Szkody poniesione przez Wynajmującego, Wynajmujący może rozliczyć z kaucji określonej w §  6 umowy.    </w:t>
      </w:r>
    </w:p>
    <w:p w14:paraId="34C64FA5" w14:textId="77777777" w:rsidR="009B0916" w:rsidRDefault="009B0916" w:rsidP="00BA29F6">
      <w:pPr>
        <w:spacing w:line="276" w:lineRule="auto"/>
        <w:jc w:val="center"/>
        <w:rPr>
          <w:b/>
          <w:sz w:val="24"/>
          <w:szCs w:val="24"/>
        </w:rPr>
      </w:pPr>
    </w:p>
    <w:p w14:paraId="2D7ADFD8" w14:textId="77777777" w:rsidR="00F64B8D" w:rsidRDefault="00F64B8D" w:rsidP="00BA29F6">
      <w:pPr>
        <w:spacing w:line="276" w:lineRule="auto"/>
        <w:jc w:val="center"/>
        <w:rPr>
          <w:b/>
          <w:sz w:val="24"/>
          <w:szCs w:val="24"/>
        </w:rPr>
      </w:pPr>
    </w:p>
    <w:p w14:paraId="28A91ECD" w14:textId="77777777" w:rsidR="00124C85" w:rsidRDefault="00124C85" w:rsidP="00BA2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1AE329EE" w14:textId="77777777" w:rsidR="00991E51" w:rsidRPr="00991E51" w:rsidRDefault="00991E51" w:rsidP="00991E51">
      <w:pPr>
        <w:pStyle w:val="Tekstpodstawowy22"/>
        <w:ind w:left="0" w:firstLine="0"/>
        <w:rPr>
          <w:szCs w:val="24"/>
        </w:rPr>
      </w:pPr>
      <w:r w:rsidRPr="00991E51">
        <w:rPr>
          <w:szCs w:val="24"/>
        </w:rPr>
        <w:t xml:space="preserve">Najemca zobowiązuje się zapłacić Wynajmującemu odszkodowanie na pokrycie kosztów remontu za wszelkie uszkodzenia w lokalu i jego wyposażeniu, stwierdzone w czasie trwania umowy, które powstały z winy Najemcy. Koszty te mogą zostać rozliczone przez Wynajmującego z kaucji określonej w § 6 umowy. </w:t>
      </w:r>
    </w:p>
    <w:p w14:paraId="76FEBDE2" w14:textId="77777777" w:rsidR="005166E1" w:rsidRDefault="005166E1" w:rsidP="00BA29F6">
      <w:pPr>
        <w:spacing w:line="276" w:lineRule="auto"/>
        <w:jc w:val="center"/>
        <w:rPr>
          <w:b/>
          <w:sz w:val="24"/>
          <w:szCs w:val="24"/>
        </w:rPr>
      </w:pPr>
    </w:p>
    <w:p w14:paraId="7A54B502" w14:textId="77777777" w:rsidR="00124C85" w:rsidRDefault="00124C85" w:rsidP="00BA2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3C4D93D8" w14:textId="7726B41E" w:rsidR="00BB1497" w:rsidRPr="00BB1497" w:rsidRDefault="00BB1497" w:rsidP="00BB1497">
      <w:pPr>
        <w:pStyle w:val="Tekstpodstawowywcity22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W okresie użytkowania przedmiotu najmu Najemca zobowiązuje się do dokonywania  wewnątrz lokalu bieżących napraw i drobnych remontów obciążających Najemcę stosownie </w:t>
      </w:r>
      <w:r w:rsidR="00BB14C0">
        <w:rPr>
          <w:szCs w:val="24"/>
        </w:rPr>
        <w:t xml:space="preserve">                                    </w:t>
      </w:r>
      <w:r w:rsidRPr="00BB1497">
        <w:rPr>
          <w:szCs w:val="24"/>
        </w:rPr>
        <w:t xml:space="preserve">do postanowień Kodeksu cywilnego, na własny koszt, bez uprawnienia do rekompensaty </w:t>
      </w:r>
      <w:r w:rsidR="00BB14C0">
        <w:rPr>
          <w:szCs w:val="24"/>
        </w:rPr>
        <w:t xml:space="preserve">                       </w:t>
      </w:r>
      <w:r w:rsidRPr="00BB1497">
        <w:rPr>
          <w:szCs w:val="24"/>
        </w:rPr>
        <w:t>od Wynajmującego poniesionych kosztów. W przypadku niewykonania przez Najemcę obowiązków określonych w zdaniu poprzednim</w:t>
      </w:r>
      <w:r>
        <w:rPr>
          <w:szCs w:val="24"/>
        </w:rPr>
        <w:t>,</w:t>
      </w:r>
      <w:r w:rsidRPr="00BB1497">
        <w:rPr>
          <w:szCs w:val="24"/>
        </w:rPr>
        <w:t xml:space="preserve"> Wynajmujący może wykonać te obowiązki zastępczo na koszt i ryzyko Najemcy, po uprzednim pisemnym wezwaniu skierowanym do Najemcy określającym zakres i termin wykonania robót. Koszt remontu, o którym mowa </w:t>
      </w:r>
      <w:r w:rsidR="00BB14C0">
        <w:rPr>
          <w:szCs w:val="24"/>
        </w:rPr>
        <w:t xml:space="preserve">                        </w:t>
      </w:r>
      <w:r w:rsidRPr="00BB1497">
        <w:rPr>
          <w:szCs w:val="24"/>
        </w:rPr>
        <w:t xml:space="preserve">w zdaniu poprzednim Wynajmujący może rozliczyć z kaucji określonej w § 6. </w:t>
      </w:r>
    </w:p>
    <w:p w14:paraId="072DA3E2" w14:textId="22D8E32E" w:rsidR="00BB1497" w:rsidRPr="00BB1497" w:rsidRDefault="00BB1497" w:rsidP="00BB1497">
      <w:pPr>
        <w:pStyle w:val="Tekstpodstawowywcity22"/>
        <w:numPr>
          <w:ilvl w:val="0"/>
          <w:numId w:val="25"/>
        </w:numPr>
        <w:tabs>
          <w:tab w:val="clear" w:pos="487"/>
          <w:tab w:val="clear" w:pos="720"/>
          <w:tab w:val="left" w:pos="-567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W przypadku gdy Najemca nie będzie dopełniał któregokolwiek z obowiązków określonych </w:t>
      </w:r>
      <w:r w:rsidR="00BB14C0">
        <w:rPr>
          <w:szCs w:val="24"/>
        </w:rPr>
        <w:t xml:space="preserve">               </w:t>
      </w:r>
      <w:r w:rsidRPr="00BB1497">
        <w:rPr>
          <w:szCs w:val="24"/>
        </w:rPr>
        <w:t>w ust. 1, Wynajmujący jest uprawniony do rozwiązania umowy z Najemcą bez wypowiedzenia.</w:t>
      </w:r>
    </w:p>
    <w:p w14:paraId="7CF4C37B" w14:textId="2F70DAA4" w:rsidR="00BB1497" w:rsidRPr="00BB1497" w:rsidRDefault="00BB1497" w:rsidP="00BB1497">
      <w:pPr>
        <w:pStyle w:val="Tekstpodstawowywcity22"/>
        <w:numPr>
          <w:ilvl w:val="0"/>
          <w:numId w:val="25"/>
        </w:numPr>
        <w:tabs>
          <w:tab w:val="clear" w:pos="487"/>
          <w:tab w:val="clear" w:pos="720"/>
          <w:tab w:val="left" w:pos="-567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Po zakończeniu najmu, Najemca zobowiązuje się </w:t>
      </w:r>
      <w:r w:rsidR="006831A0">
        <w:rPr>
          <w:szCs w:val="24"/>
        </w:rPr>
        <w:t xml:space="preserve">nie później niż </w:t>
      </w:r>
      <w:r w:rsidRPr="00BB1497">
        <w:rPr>
          <w:szCs w:val="24"/>
        </w:rPr>
        <w:t xml:space="preserve">w </w:t>
      </w:r>
      <w:r w:rsidR="006831A0">
        <w:rPr>
          <w:szCs w:val="24"/>
        </w:rPr>
        <w:t xml:space="preserve">następnym dniu roboczym po dniu ustania najmu zwrócić (wydać) </w:t>
      </w:r>
      <w:r w:rsidRPr="00BB1497">
        <w:rPr>
          <w:szCs w:val="24"/>
        </w:rPr>
        <w:t xml:space="preserve">Wynajmującemu lokal w stanie </w:t>
      </w:r>
      <w:r w:rsidR="000E14D1">
        <w:rPr>
          <w:szCs w:val="24"/>
        </w:rPr>
        <w:t xml:space="preserve">wolnym od mienia Wynajmującego  i </w:t>
      </w:r>
      <w:r w:rsidRPr="00BB1497">
        <w:rPr>
          <w:szCs w:val="24"/>
        </w:rPr>
        <w:t>niepogorszonym w stosunku do stanu określonego w protokole przekazania lokalu, o którym mowa w § 2 ust. 3, oraz do usunięcia w lokalu wszelkich zmian wprowadzonych w związku z do</w:t>
      </w:r>
      <w:r>
        <w:rPr>
          <w:szCs w:val="24"/>
        </w:rPr>
        <w:t>s</w:t>
      </w:r>
      <w:r w:rsidRPr="00BB1497">
        <w:rPr>
          <w:szCs w:val="24"/>
        </w:rPr>
        <w:t>to</w:t>
      </w:r>
      <w:r>
        <w:rPr>
          <w:szCs w:val="24"/>
        </w:rPr>
        <w:t>so</w:t>
      </w:r>
      <w:r w:rsidRPr="00BB1497">
        <w:rPr>
          <w:szCs w:val="24"/>
        </w:rPr>
        <w:t xml:space="preserve">waniem lokalu do swoich potrzeb. </w:t>
      </w:r>
    </w:p>
    <w:p w14:paraId="1B712E2F" w14:textId="75900DFC" w:rsidR="00BB1497" w:rsidRPr="00BB1497" w:rsidRDefault="00BB1497" w:rsidP="00BB1497">
      <w:pPr>
        <w:pStyle w:val="Tekstpodstawowy22"/>
        <w:numPr>
          <w:ilvl w:val="0"/>
          <w:numId w:val="25"/>
        </w:numPr>
        <w:tabs>
          <w:tab w:val="clear" w:pos="720"/>
          <w:tab w:val="num" w:pos="426"/>
        </w:tabs>
        <w:ind w:left="426" w:right="-1" w:hanging="426"/>
        <w:rPr>
          <w:szCs w:val="24"/>
        </w:rPr>
      </w:pPr>
      <w:r w:rsidRPr="00BB1497">
        <w:rPr>
          <w:szCs w:val="24"/>
        </w:rPr>
        <w:t xml:space="preserve">W przypadku opóźnienia Najemcy w zwrocie lokalu ponad termin wynikający z ust. 3, Najemca zobowiązany będzie do zapłaty Wynajmującemu odszkodowania za bezumowne korzystanie </w:t>
      </w:r>
      <w:r w:rsidR="00BB14C0">
        <w:rPr>
          <w:szCs w:val="24"/>
        </w:rPr>
        <w:t xml:space="preserve">                </w:t>
      </w:r>
      <w:r w:rsidRPr="00BB1497">
        <w:rPr>
          <w:szCs w:val="24"/>
        </w:rPr>
        <w:t xml:space="preserve">z lokalu, w wysokości </w:t>
      </w:r>
      <w:r w:rsidRPr="00342A01">
        <w:rPr>
          <w:szCs w:val="24"/>
        </w:rPr>
        <w:t>dwukrotności</w:t>
      </w:r>
      <w:r w:rsidRPr="00BB1497">
        <w:rPr>
          <w:szCs w:val="24"/>
        </w:rPr>
        <w:t xml:space="preserve"> ostatnio obowiązujących opłat za najem lokalu.</w:t>
      </w:r>
    </w:p>
    <w:p w14:paraId="187D6590" w14:textId="3275782E" w:rsidR="00BB1497" w:rsidRPr="00BB1497" w:rsidRDefault="00124C85" w:rsidP="00BB1497">
      <w:pPr>
        <w:pStyle w:val="Tekstpodstawowywcity22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Najemca zobowiązuje się zwrócić Wynajmującemu równowartość zużytych elementów wyposażenia technicznego, które według protokołu zdawczo-odbiorczego znajdowały się </w:t>
      </w:r>
      <w:r w:rsidR="00BB14C0">
        <w:rPr>
          <w:szCs w:val="24"/>
        </w:rPr>
        <w:t xml:space="preserve">                     </w:t>
      </w:r>
      <w:r w:rsidRPr="00BB1497">
        <w:rPr>
          <w:szCs w:val="24"/>
        </w:rPr>
        <w:t>w lokalu w chwili wydania go Najemcy.</w:t>
      </w:r>
      <w:r w:rsidR="00BB1497" w:rsidRPr="00BB1497">
        <w:rPr>
          <w:szCs w:val="24"/>
        </w:rPr>
        <w:t xml:space="preserve"> K</w:t>
      </w:r>
      <w:r w:rsidR="00BB1497">
        <w:rPr>
          <w:szCs w:val="24"/>
        </w:rPr>
        <w:t>woty, o których m</w:t>
      </w:r>
      <w:r w:rsidR="00BB1497" w:rsidRPr="00BB1497">
        <w:rPr>
          <w:szCs w:val="24"/>
        </w:rPr>
        <w:t xml:space="preserve">owa w zdaniu poprzednim Wynajmujący może rozliczyć z kaucji określonej w § 6. </w:t>
      </w:r>
    </w:p>
    <w:p w14:paraId="3D2EA30C" w14:textId="77777777" w:rsidR="00124C85" w:rsidRDefault="00124C85" w:rsidP="00BA29F6">
      <w:pPr>
        <w:spacing w:line="276" w:lineRule="auto"/>
        <w:jc w:val="center"/>
        <w:rPr>
          <w:b/>
          <w:sz w:val="14"/>
          <w:szCs w:val="14"/>
        </w:rPr>
      </w:pPr>
    </w:p>
    <w:p w14:paraId="380000E9" w14:textId="77777777" w:rsidR="00342A01" w:rsidRPr="00342A01" w:rsidRDefault="00342A01" w:rsidP="00BA29F6">
      <w:pPr>
        <w:spacing w:line="276" w:lineRule="auto"/>
        <w:jc w:val="center"/>
        <w:rPr>
          <w:b/>
          <w:sz w:val="14"/>
          <w:szCs w:val="14"/>
        </w:rPr>
      </w:pPr>
    </w:p>
    <w:p w14:paraId="3D5639FD" w14:textId="1F9623F5" w:rsidR="00CF12EF" w:rsidRPr="00342A01" w:rsidRDefault="00E73B70" w:rsidP="00CF12EF">
      <w:pPr>
        <w:spacing w:line="276" w:lineRule="auto"/>
        <w:jc w:val="center"/>
        <w:rPr>
          <w:szCs w:val="24"/>
        </w:rPr>
      </w:pPr>
      <w:r w:rsidRPr="00342A01">
        <w:rPr>
          <w:b/>
          <w:sz w:val="24"/>
          <w:szCs w:val="24"/>
        </w:rPr>
        <w:t>§ 12</w:t>
      </w:r>
      <w:r w:rsidRPr="00342A01">
        <w:rPr>
          <w:szCs w:val="24"/>
        </w:rPr>
        <w:t xml:space="preserve">  </w:t>
      </w:r>
    </w:p>
    <w:p w14:paraId="36D8DDF4" w14:textId="5F904B75" w:rsidR="00CF12EF" w:rsidRPr="00342A01" w:rsidRDefault="00CF12EF" w:rsidP="00CF12EF">
      <w:pPr>
        <w:pStyle w:val="Tekstpodstawowy22"/>
        <w:numPr>
          <w:ilvl w:val="0"/>
          <w:numId w:val="26"/>
        </w:numPr>
        <w:rPr>
          <w:szCs w:val="24"/>
        </w:rPr>
      </w:pPr>
      <w:r w:rsidRPr="00342A01">
        <w:rPr>
          <w:szCs w:val="24"/>
        </w:rPr>
        <w:t xml:space="preserve">Z zastrzeżeniem postanowień ust. 2 umowa może być rozwiązana przez każdą ze Stron </w:t>
      </w:r>
      <w:r w:rsidR="00BB14C0">
        <w:rPr>
          <w:szCs w:val="24"/>
        </w:rPr>
        <w:t xml:space="preserve">                            </w:t>
      </w:r>
      <w:r w:rsidRPr="00342A01">
        <w:rPr>
          <w:szCs w:val="24"/>
        </w:rPr>
        <w:t>z zachowaniem trzymiesięcznego okresu wypowiedzenia ze skutkiem na koniec ostatniego dnia miesiąca kalendarzowego. Wypowiedzenie powinno być dokonane w formie pisemnej, pod rygorem jego nieważności.</w:t>
      </w:r>
    </w:p>
    <w:p w14:paraId="38C7A6BE" w14:textId="24AD97E2" w:rsidR="00CF12EF" w:rsidRPr="00342A01" w:rsidRDefault="00CF12EF" w:rsidP="00CF12EF">
      <w:pPr>
        <w:pStyle w:val="Tekstpodstawowy22"/>
        <w:numPr>
          <w:ilvl w:val="0"/>
          <w:numId w:val="26"/>
        </w:numPr>
        <w:tabs>
          <w:tab w:val="left" w:pos="-2977"/>
        </w:tabs>
        <w:rPr>
          <w:szCs w:val="24"/>
        </w:rPr>
      </w:pPr>
      <w:r w:rsidRPr="00342A01">
        <w:rPr>
          <w:szCs w:val="24"/>
        </w:rPr>
        <w:t xml:space="preserve">Wynajmujący może rozwiązać umowę bez wypowiedzenia w przypadkach określonych </w:t>
      </w:r>
      <w:r w:rsidR="00530165">
        <w:rPr>
          <w:szCs w:val="24"/>
        </w:rPr>
        <w:t xml:space="preserve">                        </w:t>
      </w:r>
      <w:r w:rsidRPr="00342A01">
        <w:rPr>
          <w:szCs w:val="24"/>
        </w:rPr>
        <w:t xml:space="preserve">w umowie. Oświadczenie Wynajmującego o rozwiązaniu umowy bez wypowiedzenia wymaga zachowania formy pisemnej pod rygorem nieważności. </w:t>
      </w:r>
    </w:p>
    <w:p w14:paraId="16F2D6B3" w14:textId="5AC6A027" w:rsidR="00CF12EF" w:rsidRDefault="00CF12EF" w:rsidP="00CF12EF">
      <w:pPr>
        <w:pStyle w:val="Tekstpodstawowy22"/>
        <w:numPr>
          <w:ilvl w:val="0"/>
          <w:numId w:val="26"/>
        </w:numPr>
        <w:tabs>
          <w:tab w:val="left" w:pos="-2977"/>
        </w:tabs>
        <w:rPr>
          <w:szCs w:val="24"/>
        </w:rPr>
      </w:pPr>
      <w:r w:rsidRPr="00342A01">
        <w:rPr>
          <w:szCs w:val="24"/>
        </w:rPr>
        <w:t xml:space="preserve">Najemca może rozwiązać umowę bez wypowiedzenia jeśli Wynajmujący uniemożliwia Najemcy korzystanie z przedmiotu najmu w sposób określony umową. Oświadczenie Najemcy o rozwiązaniu umowy bez wypowiedzenia wymaga zachowania formy pisemnej pod rygorem nieważności. </w:t>
      </w:r>
    </w:p>
    <w:p w14:paraId="302F909E" w14:textId="77777777" w:rsidR="005166E1" w:rsidRPr="00342A01" w:rsidRDefault="005166E1" w:rsidP="005166E1">
      <w:pPr>
        <w:pStyle w:val="Tekstpodstawowy22"/>
        <w:tabs>
          <w:tab w:val="left" w:pos="-2977"/>
        </w:tabs>
        <w:ind w:left="120" w:firstLine="0"/>
        <w:rPr>
          <w:szCs w:val="24"/>
        </w:rPr>
      </w:pPr>
    </w:p>
    <w:p w14:paraId="6897E162" w14:textId="77777777" w:rsidR="001B489D" w:rsidRDefault="001B489D" w:rsidP="001B489D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§ 13</w:t>
      </w:r>
    </w:p>
    <w:p w14:paraId="25AE66D0" w14:textId="7AFB19A9" w:rsidR="001B489D" w:rsidRDefault="001B489D" w:rsidP="001B489D">
      <w:pPr>
        <w:pStyle w:val="Akapitzlist"/>
        <w:numPr>
          <w:ilvl w:val="0"/>
          <w:numId w:val="31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Najemca zobowiązuje się poddać w stosunku do Wynajmującego, </w:t>
      </w:r>
      <w:r>
        <w:rPr>
          <w:b/>
          <w:sz w:val="24"/>
          <w:szCs w:val="24"/>
        </w:rPr>
        <w:t>w nieprzekraczalnym terminie  do dnia ………….. 202.. r.</w:t>
      </w:r>
      <w:r>
        <w:rPr>
          <w:sz w:val="24"/>
          <w:szCs w:val="24"/>
        </w:rPr>
        <w:t xml:space="preserve">, rygorowi egzekucji przewidzianej w art. 777 § 1 pkt. 4) Kodeksu postępowania cywilnego co do obowiązku opróżnienia i wydania Wynajmującemu, najpóźniej w następnym dniu roboczym po dniu ustania stosunku najmu, lokalu wskazanego                         w § 1 umowy. Dodatkowo Najemca zobowiązuje się poddać w stosunku do Wynajmującego,                  </w:t>
      </w:r>
      <w:r>
        <w:rPr>
          <w:b/>
          <w:sz w:val="24"/>
          <w:szCs w:val="24"/>
        </w:rPr>
        <w:t>w nieprzekraczalnym terminie do dnia …………. 202.. r.</w:t>
      </w:r>
      <w:r>
        <w:rPr>
          <w:sz w:val="24"/>
          <w:szCs w:val="24"/>
        </w:rPr>
        <w:t xml:space="preserve">, rygorowi egzekucji przewidzianej w art. 777 § 1 pkt. 5) Kodeksu postępowania </w:t>
      </w:r>
      <w:r w:rsidRPr="00490BFA">
        <w:rPr>
          <w:sz w:val="24"/>
          <w:szCs w:val="24"/>
        </w:rPr>
        <w:t xml:space="preserve">cywilnego do maksymalnej kwoty </w:t>
      </w:r>
      <w:r>
        <w:rPr>
          <w:sz w:val="24"/>
          <w:szCs w:val="24"/>
        </w:rPr>
        <w:t>………….</w:t>
      </w:r>
      <w:r w:rsidRPr="00490BFA">
        <w:rPr>
          <w:sz w:val="24"/>
          <w:szCs w:val="24"/>
        </w:rPr>
        <w:t xml:space="preserve"> zł.  (</w:t>
      </w:r>
      <w:r>
        <w:rPr>
          <w:sz w:val="24"/>
          <w:szCs w:val="24"/>
        </w:rPr>
        <w:t>……………………………..</w:t>
      </w:r>
      <w:r w:rsidRPr="00490BFA">
        <w:rPr>
          <w:sz w:val="24"/>
          <w:szCs w:val="24"/>
        </w:rPr>
        <w:t>) odpowiadającej wysokości sześciokrotności miesięcznego czynszu najmu i opłat dodatkowych</w:t>
      </w:r>
      <w:r>
        <w:rPr>
          <w:sz w:val="24"/>
          <w:szCs w:val="24"/>
        </w:rPr>
        <w:t xml:space="preserve"> z dnia zawierania umowy, co do obowiązku zapłaty Wynajmującemu </w:t>
      </w:r>
      <w:r>
        <w:rPr>
          <w:sz w:val="24"/>
          <w:szCs w:val="24"/>
        </w:rPr>
        <w:lastRenderedPageBreak/>
        <w:t xml:space="preserve">w określonych w niniejszej umowie kwotach i termiach wszelkich wymaganych zobowiązań pieniężnych należnych Wynajmującemu od Najemcy na podstawie niniejszej umowy w tym: czynszu najmu i opłat dodatkowych (składnik A i składnik B) wraz z odsetkami ustawowymi za opóźnienie w transakcjach handlowych w przypadku opóźnienia w zapłacie którejkolwiek z tych należności; odszkodowania za bezumowne korzystanie z lokalu wskazanego w § 1 umowy wraz z odsetkami ustawowymi za opóźnienie  w przypadku opóźnienia w zapłacie którejkolwiek z należności oraz odszkodowania za zniszczenie lokalu wskazanego w § 1 umowy, przy czym zdarzeniem od którego uzależnione będzie wykonanie powyższego obowiązku, będzie bezskuteczny upływ wskazanego w niniejszej umowie terminu zapłaty czynszu lub opłat dodatkowych oraz doręczenie Najemcy przez Wynajmującego wezwania do zapłaty czynszu lub opat dodatkowych wraz z podatkiem VAT w terminie w nim wskazanym, listem poleconym za zwrotnym potwierdzeniem odbioru oraz niedokonanie przez Najemcę zapłaty w określonym w wezwaniu terminie.   </w:t>
      </w:r>
    </w:p>
    <w:p w14:paraId="2EAAF6DB" w14:textId="77777777" w:rsidR="001B489D" w:rsidRDefault="001B489D" w:rsidP="001B489D">
      <w:pPr>
        <w:pStyle w:val="Akapitzlist"/>
        <w:numPr>
          <w:ilvl w:val="0"/>
          <w:numId w:val="31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Wynajmujący jest uprawniony do jednorazowego lub wielokrotnego wystąpienia o nadanie wskazanemu w ust. 1 aktowi klauzuli wykonalności. </w:t>
      </w:r>
    </w:p>
    <w:p w14:paraId="6FCCF95C" w14:textId="77777777" w:rsidR="001B489D" w:rsidRDefault="001B489D" w:rsidP="001B489D">
      <w:pPr>
        <w:pStyle w:val="Akapitzlist"/>
        <w:numPr>
          <w:ilvl w:val="0"/>
          <w:numId w:val="31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Niedostarczenie wskazanych w ust. 1 oświadczeń w zakreślonym terminie lub dostarczenie oświadczeń o treści innej niż przewidziana w ust. 1 uprawnia Wynajmującego do rozwiązania umowy najmu bez wypowiedzenia.</w:t>
      </w:r>
    </w:p>
    <w:p w14:paraId="09C475AC" w14:textId="77777777" w:rsidR="005166E1" w:rsidRDefault="005166E1" w:rsidP="006831A0">
      <w:pPr>
        <w:spacing w:line="276" w:lineRule="auto"/>
        <w:jc w:val="center"/>
        <w:rPr>
          <w:b/>
          <w:sz w:val="24"/>
        </w:rPr>
      </w:pPr>
    </w:p>
    <w:p w14:paraId="1961DC0B" w14:textId="714ECD6E" w:rsidR="00C31A2D" w:rsidRPr="006831A0" w:rsidRDefault="00124C85" w:rsidP="006831A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1</w:t>
      </w:r>
      <w:r w:rsidR="006831A0">
        <w:rPr>
          <w:b/>
          <w:sz w:val="24"/>
        </w:rPr>
        <w:t>4</w:t>
      </w:r>
    </w:p>
    <w:p w14:paraId="5A434E16" w14:textId="7129AB46" w:rsidR="00C31A2D" w:rsidRPr="006831A0" w:rsidRDefault="00C31A2D" w:rsidP="00C31A2D">
      <w:pPr>
        <w:pStyle w:val="Tekstpodstawowywcity22"/>
        <w:numPr>
          <w:ilvl w:val="0"/>
          <w:numId w:val="28"/>
        </w:numPr>
        <w:rPr>
          <w:szCs w:val="24"/>
        </w:rPr>
      </w:pPr>
      <w:r w:rsidRPr="006831A0">
        <w:rPr>
          <w:szCs w:val="24"/>
        </w:rPr>
        <w:t xml:space="preserve">Zmiany treści umowy wymagają formy pisemnej pod rygorem nieważności, jednakże nie dotyczy to treści § </w:t>
      </w:r>
      <w:r w:rsidR="006831A0">
        <w:rPr>
          <w:szCs w:val="24"/>
        </w:rPr>
        <w:t>5 ust. 1 pkt 1.4 i § 5 ust. 1 pkt 1.7.</w:t>
      </w:r>
    </w:p>
    <w:p w14:paraId="631795C1" w14:textId="2E2F74DF" w:rsidR="00C31A2D" w:rsidRPr="006831A0" w:rsidRDefault="00C31A2D" w:rsidP="00C31A2D">
      <w:pPr>
        <w:pStyle w:val="Tekstpodstawowywcity22"/>
        <w:numPr>
          <w:ilvl w:val="0"/>
          <w:numId w:val="28"/>
        </w:numPr>
        <w:rPr>
          <w:szCs w:val="24"/>
        </w:rPr>
      </w:pPr>
      <w:r w:rsidRPr="006831A0">
        <w:rPr>
          <w:szCs w:val="24"/>
        </w:rPr>
        <w:t xml:space="preserve">Doręczenia oświadczeń i korespondencji dotyczących umowy będą dokonywane na adresy </w:t>
      </w:r>
      <w:r w:rsidR="006831A0">
        <w:rPr>
          <w:szCs w:val="24"/>
        </w:rPr>
        <w:t xml:space="preserve">biura </w:t>
      </w:r>
      <w:r w:rsidRPr="006831A0">
        <w:rPr>
          <w:szCs w:val="24"/>
        </w:rPr>
        <w:t xml:space="preserve">siedziby danej Strony.  </w:t>
      </w:r>
    </w:p>
    <w:p w14:paraId="1AD8FF4E" w14:textId="77777777" w:rsidR="00C31A2D" w:rsidRPr="006831A0" w:rsidRDefault="00C31A2D" w:rsidP="00C31A2D">
      <w:pPr>
        <w:pStyle w:val="Tekstpodstawowywcity22"/>
        <w:numPr>
          <w:ilvl w:val="0"/>
          <w:numId w:val="28"/>
        </w:numPr>
        <w:rPr>
          <w:szCs w:val="24"/>
        </w:rPr>
      </w:pPr>
      <w:r w:rsidRPr="006831A0">
        <w:rPr>
          <w:szCs w:val="24"/>
        </w:rPr>
        <w:t xml:space="preserve">Każda ze Stron jest zobowiązana do niezwłocznego poinformowania drugiej Strony o wszystkich zdarzeniach mających znaczenie dla umowy, w tym zmianie adresu do doręczeń etc. </w:t>
      </w:r>
    </w:p>
    <w:p w14:paraId="11C72649" w14:textId="0BD147B0" w:rsidR="00C31A2D" w:rsidRPr="006831A0" w:rsidRDefault="001F43C8" w:rsidP="00C31A2D">
      <w:pPr>
        <w:pStyle w:val="Tekstpodstawowywcity22"/>
        <w:tabs>
          <w:tab w:val="clear" w:pos="487"/>
        </w:tabs>
        <w:ind w:hanging="284"/>
        <w:rPr>
          <w:szCs w:val="24"/>
        </w:rPr>
      </w:pPr>
      <w:r>
        <w:rPr>
          <w:szCs w:val="24"/>
        </w:rPr>
        <w:t>4</w:t>
      </w:r>
      <w:r w:rsidR="00C31A2D" w:rsidRPr="006831A0">
        <w:rPr>
          <w:szCs w:val="24"/>
        </w:rPr>
        <w:t xml:space="preserve">. </w:t>
      </w:r>
      <w:r>
        <w:rPr>
          <w:szCs w:val="24"/>
        </w:rPr>
        <w:tab/>
      </w:r>
      <w:r w:rsidR="00C31A2D" w:rsidRPr="006831A0">
        <w:rPr>
          <w:szCs w:val="24"/>
        </w:rPr>
        <w:t xml:space="preserve">W sprawach nienormowanych niniejszą umową mają zastosowanie przepisy Kodeksu </w:t>
      </w:r>
      <w:r w:rsidR="006831A0">
        <w:rPr>
          <w:szCs w:val="24"/>
        </w:rPr>
        <w:t>c</w:t>
      </w:r>
      <w:r w:rsidR="00C31A2D" w:rsidRPr="006831A0">
        <w:rPr>
          <w:szCs w:val="24"/>
        </w:rPr>
        <w:t xml:space="preserve">ywilnego. </w:t>
      </w:r>
    </w:p>
    <w:p w14:paraId="201474EB" w14:textId="77777777" w:rsidR="00C31A2D" w:rsidRDefault="00C31A2D" w:rsidP="00C31A2D">
      <w:pPr>
        <w:jc w:val="center"/>
        <w:rPr>
          <w:rFonts w:ascii="Arial" w:hAnsi="Arial" w:cs="Arial"/>
          <w:b/>
          <w:sz w:val="22"/>
        </w:rPr>
      </w:pPr>
    </w:p>
    <w:p w14:paraId="4BD63044" w14:textId="6B4F6AAD" w:rsidR="00C31A2D" w:rsidRPr="000E14D1" w:rsidRDefault="00C31A2D" w:rsidP="00C31A2D">
      <w:pPr>
        <w:jc w:val="center"/>
        <w:rPr>
          <w:b/>
          <w:sz w:val="24"/>
          <w:szCs w:val="24"/>
        </w:rPr>
      </w:pPr>
      <w:r w:rsidRPr="000E14D1">
        <w:rPr>
          <w:b/>
          <w:sz w:val="24"/>
          <w:szCs w:val="24"/>
        </w:rPr>
        <w:t>§ 1</w:t>
      </w:r>
      <w:r w:rsidR="006831A0" w:rsidRPr="000E14D1">
        <w:rPr>
          <w:b/>
          <w:sz w:val="24"/>
          <w:szCs w:val="24"/>
        </w:rPr>
        <w:t>5</w:t>
      </w:r>
    </w:p>
    <w:p w14:paraId="730672D2" w14:textId="77777777" w:rsidR="00C31A2D" w:rsidRPr="00C31A2D" w:rsidRDefault="00C31A2D" w:rsidP="00C31A2D">
      <w:pPr>
        <w:pStyle w:val="Tekstpodstawowy22"/>
        <w:numPr>
          <w:ilvl w:val="0"/>
          <w:numId w:val="27"/>
        </w:numPr>
        <w:tabs>
          <w:tab w:val="clear" w:pos="720"/>
          <w:tab w:val="num" w:pos="426"/>
        </w:tabs>
        <w:ind w:hanging="578"/>
        <w:rPr>
          <w:szCs w:val="24"/>
        </w:rPr>
      </w:pPr>
      <w:r w:rsidRPr="00C31A2D">
        <w:rPr>
          <w:szCs w:val="24"/>
        </w:rPr>
        <w:t>Załącznikami do umowy są:</w:t>
      </w:r>
    </w:p>
    <w:p w14:paraId="596FE57D" w14:textId="77777777" w:rsidR="00C31A2D" w:rsidRPr="00C31A2D" w:rsidRDefault="00C31A2D" w:rsidP="00C31A2D">
      <w:pPr>
        <w:pStyle w:val="Tekstpodstawowy22"/>
        <w:numPr>
          <w:ilvl w:val="1"/>
          <w:numId w:val="27"/>
        </w:numPr>
        <w:tabs>
          <w:tab w:val="clear" w:pos="1440"/>
          <w:tab w:val="num" w:pos="709"/>
        </w:tabs>
        <w:ind w:hanging="1014"/>
        <w:rPr>
          <w:szCs w:val="24"/>
        </w:rPr>
      </w:pPr>
      <w:r w:rsidRPr="00C31A2D">
        <w:rPr>
          <w:szCs w:val="24"/>
        </w:rPr>
        <w:t>protokół zdawczo odbiorczy o którym mowa w § 2 ust. 3,</w:t>
      </w:r>
    </w:p>
    <w:p w14:paraId="31C5C1B1" w14:textId="56C6C87F" w:rsidR="00C31A2D" w:rsidRPr="00C31A2D" w:rsidRDefault="009D3952" w:rsidP="00C31A2D">
      <w:pPr>
        <w:pStyle w:val="Tekstpodstawowy22"/>
        <w:numPr>
          <w:ilvl w:val="1"/>
          <w:numId w:val="27"/>
        </w:numPr>
        <w:tabs>
          <w:tab w:val="clear" w:pos="1440"/>
          <w:tab w:val="num" w:pos="709"/>
        </w:tabs>
        <w:ind w:hanging="1014"/>
        <w:rPr>
          <w:szCs w:val="24"/>
        </w:rPr>
      </w:pPr>
      <w:r>
        <w:rPr>
          <w:szCs w:val="24"/>
        </w:rPr>
        <w:t>e</w:t>
      </w:r>
      <w:r w:rsidR="00C31A2D" w:rsidRPr="00C31A2D">
        <w:rPr>
          <w:szCs w:val="24"/>
        </w:rPr>
        <w:t xml:space="preserve">lementy składnika „B” czynszu oraz jego wysokość </w:t>
      </w:r>
      <w:r w:rsidR="00C31A2D">
        <w:rPr>
          <w:szCs w:val="24"/>
        </w:rPr>
        <w:t xml:space="preserve">na dzień </w:t>
      </w:r>
      <w:r w:rsidR="00C31A2D" w:rsidRPr="00C31A2D">
        <w:rPr>
          <w:szCs w:val="24"/>
        </w:rPr>
        <w:t>podpisania umowy</w:t>
      </w:r>
      <w:r w:rsidR="00C31A2D">
        <w:rPr>
          <w:szCs w:val="24"/>
        </w:rPr>
        <w:t>.</w:t>
      </w:r>
    </w:p>
    <w:p w14:paraId="34C3C859" w14:textId="3C0A4DD2" w:rsidR="00C31A2D" w:rsidRPr="00C31A2D" w:rsidRDefault="00C31A2D" w:rsidP="00C31A2D">
      <w:pPr>
        <w:pStyle w:val="Tekstpodstawowy22"/>
        <w:numPr>
          <w:ilvl w:val="0"/>
          <w:numId w:val="27"/>
        </w:numPr>
        <w:tabs>
          <w:tab w:val="clear" w:pos="720"/>
          <w:tab w:val="num" w:pos="426"/>
        </w:tabs>
        <w:ind w:left="426" w:hanging="284"/>
        <w:rPr>
          <w:szCs w:val="24"/>
        </w:rPr>
      </w:pPr>
      <w:r w:rsidRPr="00C31A2D">
        <w:rPr>
          <w:szCs w:val="24"/>
        </w:rPr>
        <w:t xml:space="preserve">Umowę sporządzono w </w:t>
      </w:r>
      <w:r w:rsidR="00FB4EA4">
        <w:rPr>
          <w:szCs w:val="24"/>
        </w:rPr>
        <w:t xml:space="preserve">pięciu </w:t>
      </w:r>
      <w:r w:rsidRPr="00C31A2D">
        <w:rPr>
          <w:szCs w:val="24"/>
        </w:rPr>
        <w:t xml:space="preserve">jednobrzmiących egzemplarzach, </w:t>
      </w:r>
      <w:r w:rsidR="00FB4EA4">
        <w:rPr>
          <w:szCs w:val="24"/>
        </w:rPr>
        <w:t>w tym trzy dla Wynajmującego i dwa dla Najemcy</w:t>
      </w:r>
      <w:r w:rsidRPr="00C31A2D">
        <w:rPr>
          <w:szCs w:val="24"/>
        </w:rPr>
        <w:t>.</w:t>
      </w:r>
    </w:p>
    <w:p w14:paraId="55E9D34D" w14:textId="77777777" w:rsidR="00C31A2D" w:rsidRDefault="00C31A2D" w:rsidP="00C31A2D">
      <w:pPr>
        <w:rPr>
          <w:rFonts w:ascii="Arial" w:hAnsi="Arial" w:cs="Arial"/>
          <w:sz w:val="22"/>
        </w:rPr>
      </w:pPr>
    </w:p>
    <w:p w14:paraId="7573CF9A" w14:textId="77777777" w:rsidR="00124C85" w:rsidRDefault="00124C85" w:rsidP="00BA29F6">
      <w:pPr>
        <w:spacing w:line="276" w:lineRule="auto"/>
      </w:pPr>
    </w:p>
    <w:p w14:paraId="76F02CEB" w14:textId="77777777" w:rsidR="005F545D" w:rsidRPr="00BB1497" w:rsidRDefault="005F545D" w:rsidP="00BA29F6">
      <w:pPr>
        <w:spacing w:line="276" w:lineRule="auto"/>
        <w:jc w:val="both"/>
        <w:rPr>
          <w:bCs/>
          <w:sz w:val="24"/>
          <w:szCs w:val="24"/>
        </w:rPr>
      </w:pPr>
      <w:r>
        <w:t xml:space="preserve">   </w:t>
      </w:r>
      <w:r>
        <w:tab/>
      </w:r>
      <w:r w:rsidRPr="00BB1497">
        <w:rPr>
          <w:bCs/>
          <w:sz w:val="24"/>
          <w:szCs w:val="24"/>
        </w:rPr>
        <w:t xml:space="preserve">WYNAJMUJĄCY: </w:t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  <w:t>NAJEMCA:</w:t>
      </w:r>
    </w:p>
    <w:p w14:paraId="76F83BD0" w14:textId="77777777" w:rsidR="005F545D" w:rsidRPr="00BB1497" w:rsidRDefault="005F545D" w:rsidP="00BA29F6">
      <w:pPr>
        <w:spacing w:line="276" w:lineRule="auto"/>
        <w:jc w:val="both"/>
        <w:rPr>
          <w:bCs/>
          <w:sz w:val="24"/>
          <w:szCs w:val="24"/>
        </w:rPr>
      </w:pPr>
    </w:p>
    <w:p w14:paraId="2C1B91ED" w14:textId="77777777" w:rsidR="00BA4706" w:rsidRDefault="00BA4706" w:rsidP="00BA29F6">
      <w:pPr>
        <w:spacing w:line="276" w:lineRule="auto"/>
      </w:pPr>
    </w:p>
    <w:p w14:paraId="38B9F236" w14:textId="77777777" w:rsidR="00BA4706" w:rsidRDefault="00BA4706" w:rsidP="00BA29F6">
      <w:pPr>
        <w:spacing w:line="276" w:lineRule="auto"/>
      </w:pPr>
    </w:p>
    <w:p w14:paraId="508DD589" w14:textId="77777777" w:rsidR="00BA4706" w:rsidRDefault="00BA4706" w:rsidP="00BA29F6">
      <w:pPr>
        <w:spacing w:line="276" w:lineRule="auto"/>
      </w:pPr>
    </w:p>
    <w:p w14:paraId="6C45D364" w14:textId="77777777" w:rsidR="00BA4706" w:rsidRDefault="00BA4706" w:rsidP="00BA29F6">
      <w:pPr>
        <w:spacing w:line="276" w:lineRule="auto"/>
      </w:pPr>
    </w:p>
    <w:p w14:paraId="4DCB8F60" w14:textId="77777777" w:rsidR="000A2086" w:rsidRDefault="000A2086" w:rsidP="00BA29F6">
      <w:pPr>
        <w:spacing w:line="276" w:lineRule="auto"/>
      </w:pPr>
    </w:p>
    <w:p w14:paraId="23068C60" w14:textId="77777777" w:rsidR="009D3952" w:rsidRDefault="009D3952" w:rsidP="00BA29F6">
      <w:pPr>
        <w:spacing w:line="276" w:lineRule="auto"/>
      </w:pPr>
    </w:p>
    <w:p w14:paraId="4D44095A" w14:textId="77777777" w:rsidR="009D3952" w:rsidRDefault="009D3952" w:rsidP="00BA29F6">
      <w:pPr>
        <w:spacing w:line="276" w:lineRule="auto"/>
      </w:pPr>
    </w:p>
    <w:p w14:paraId="24C112B3" w14:textId="77777777" w:rsidR="00530165" w:rsidRDefault="00530165" w:rsidP="00BA29F6">
      <w:pPr>
        <w:spacing w:line="276" w:lineRule="auto"/>
      </w:pPr>
    </w:p>
    <w:p w14:paraId="1DF73230" w14:textId="77777777" w:rsidR="00530165" w:rsidRDefault="00530165" w:rsidP="00BA29F6">
      <w:pPr>
        <w:spacing w:line="276" w:lineRule="auto"/>
      </w:pPr>
    </w:p>
    <w:p w14:paraId="2F4D0C68" w14:textId="77777777" w:rsidR="00530165" w:rsidRDefault="00530165" w:rsidP="00BA29F6">
      <w:pPr>
        <w:spacing w:line="276" w:lineRule="auto"/>
      </w:pPr>
    </w:p>
    <w:p w14:paraId="36EA39F8" w14:textId="77777777" w:rsidR="009B0916" w:rsidRDefault="009B0916" w:rsidP="00BA29F6">
      <w:pPr>
        <w:spacing w:line="276" w:lineRule="auto"/>
      </w:pPr>
    </w:p>
    <w:p w14:paraId="52BEAE71" w14:textId="77777777" w:rsidR="009B0916" w:rsidRDefault="009B0916" w:rsidP="00BA29F6">
      <w:pPr>
        <w:spacing w:line="276" w:lineRule="auto"/>
      </w:pPr>
    </w:p>
    <w:p w14:paraId="39E1AD03" w14:textId="77777777" w:rsidR="00530165" w:rsidRDefault="00530165" w:rsidP="00BA29F6">
      <w:pPr>
        <w:spacing w:line="276" w:lineRule="auto"/>
      </w:pPr>
    </w:p>
    <w:p w14:paraId="015E3A7F" w14:textId="77777777" w:rsidR="001F60BF" w:rsidRPr="005F78D3" w:rsidRDefault="001F60BF" w:rsidP="00BA29F6">
      <w:pPr>
        <w:spacing w:line="276" w:lineRule="auto"/>
        <w:rPr>
          <w:sz w:val="16"/>
          <w:szCs w:val="16"/>
          <w:u w:val="single"/>
        </w:rPr>
      </w:pPr>
      <w:r w:rsidRPr="005F78D3">
        <w:rPr>
          <w:sz w:val="16"/>
          <w:szCs w:val="16"/>
          <w:u w:val="single"/>
        </w:rPr>
        <w:t>Otrzymują:</w:t>
      </w:r>
    </w:p>
    <w:p w14:paraId="16F6DAE1" w14:textId="77777777" w:rsidR="001F60BF" w:rsidRPr="005F78D3" w:rsidRDefault="001F60BF" w:rsidP="00BA29F6">
      <w:pPr>
        <w:numPr>
          <w:ilvl w:val="0"/>
          <w:numId w:val="8"/>
        </w:numPr>
        <w:tabs>
          <w:tab w:val="left" w:pos="720"/>
        </w:tabs>
        <w:spacing w:line="276" w:lineRule="auto"/>
        <w:rPr>
          <w:sz w:val="16"/>
          <w:szCs w:val="16"/>
        </w:rPr>
      </w:pPr>
      <w:r w:rsidRPr="005F78D3">
        <w:rPr>
          <w:sz w:val="16"/>
          <w:szCs w:val="16"/>
        </w:rPr>
        <w:t>Dział finansowo-księgowy</w:t>
      </w:r>
    </w:p>
    <w:p w14:paraId="17379AD2" w14:textId="77777777" w:rsidR="001F60BF" w:rsidRPr="005F78D3" w:rsidRDefault="001F60BF" w:rsidP="00BA29F6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72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Dział techniczno-eksploatacyjny</w:t>
      </w:r>
    </w:p>
    <w:sectPr w:rsidR="001F60BF" w:rsidRPr="005F78D3">
      <w:footerReference w:type="default" r:id="rId8"/>
      <w:footnotePr>
        <w:pos w:val="beneathText"/>
      </w:footnotePr>
      <w:pgSz w:w="11905" w:h="16837"/>
      <w:pgMar w:top="454" w:right="850" w:bottom="1133" w:left="1418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70E01" w14:textId="77777777" w:rsidR="000B2CC0" w:rsidRDefault="000B2CC0">
      <w:r>
        <w:separator/>
      </w:r>
    </w:p>
  </w:endnote>
  <w:endnote w:type="continuationSeparator" w:id="0">
    <w:p w14:paraId="6C6113AA" w14:textId="77777777" w:rsidR="000B2CC0" w:rsidRDefault="000B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05B5D" w14:textId="77777777" w:rsidR="005F545D" w:rsidRDefault="00460C6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2F93FE" wp14:editId="104D56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925" cy="117475"/>
              <wp:effectExtent l="3810" t="635" r="889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" cy="117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3EE4A" w14:textId="77777777" w:rsidR="005F545D" w:rsidRDefault="005F545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F62C6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F93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.75pt;height:9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RKiQIAABo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" stroked="f">
              <v:fill opacity="0"/>
              <v:textbox inset="0,0,0,0">
                <w:txbxContent>
                  <w:p w14:paraId="01F3EE4A" w14:textId="77777777" w:rsidR="005F545D" w:rsidRDefault="005F545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F62C6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2D54D" w14:textId="77777777" w:rsidR="000B2CC0" w:rsidRDefault="000B2CC0">
      <w:r>
        <w:separator/>
      </w:r>
    </w:p>
  </w:footnote>
  <w:footnote w:type="continuationSeparator" w:id="0">
    <w:p w14:paraId="6EB67E18" w14:textId="77777777" w:rsidR="000B2CC0" w:rsidRDefault="000B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singleLevel"/>
    <w:tmpl w:val="A8EA9E56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singleLevel"/>
    <w:tmpl w:val="A0D8185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06"/>
    <w:multiLevelType w:val="multilevel"/>
    <w:tmpl w:val="210412C2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9" w15:restartNumberingAfterBreak="0">
    <w:nsid w:val="03132CAB"/>
    <w:multiLevelType w:val="hybridMultilevel"/>
    <w:tmpl w:val="D842F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947F64"/>
    <w:multiLevelType w:val="hybridMultilevel"/>
    <w:tmpl w:val="FF4EF9C4"/>
    <w:lvl w:ilvl="0" w:tplc="79E0E8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09DA21E7"/>
    <w:multiLevelType w:val="hybridMultilevel"/>
    <w:tmpl w:val="90E4F6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77EE1"/>
    <w:multiLevelType w:val="hybridMultilevel"/>
    <w:tmpl w:val="5D727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81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286F4E"/>
    <w:multiLevelType w:val="hybridMultilevel"/>
    <w:tmpl w:val="A0A8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23518"/>
    <w:multiLevelType w:val="hybridMultilevel"/>
    <w:tmpl w:val="68A85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287CFE"/>
    <w:multiLevelType w:val="hybridMultilevel"/>
    <w:tmpl w:val="CF244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5727F"/>
    <w:multiLevelType w:val="hybridMultilevel"/>
    <w:tmpl w:val="41D28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D57425"/>
    <w:multiLevelType w:val="multilevel"/>
    <w:tmpl w:val="319A2B5E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8" w15:restartNumberingAfterBreak="0">
    <w:nsid w:val="26A539F0"/>
    <w:multiLevelType w:val="hybridMultilevel"/>
    <w:tmpl w:val="60C2461C"/>
    <w:lvl w:ilvl="0" w:tplc="B266A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D803914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26B81913"/>
    <w:multiLevelType w:val="hybridMultilevel"/>
    <w:tmpl w:val="EB0CF2B4"/>
    <w:lvl w:ilvl="0" w:tplc="D3FE786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 w15:restartNumberingAfterBreak="0">
    <w:nsid w:val="2C1F6E9C"/>
    <w:multiLevelType w:val="hybridMultilevel"/>
    <w:tmpl w:val="4C943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D698D"/>
    <w:multiLevelType w:val="hybridMultilevel"/>
    <w:tmpl w:val="13F6092E"/>
    <w:lvl w:ilvl="0" w:tplc="638C6C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85725"/>
    <w:multiLevelType w:val="hybridMultilevel"/>
    <w:tmpl w:val="72FA6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25B09"/>
    <w:multiLevelType w:val="hybridMultilevel"/>
    <w:tmpl w:val="34724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D5AD7"/>
    <w:multiLevelType w:val="multilevel"/>
    <w:tmpl w:val="756C1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62614AD"/>
    <w:multiLevelType w:val="multilevel"/>
    <w:tmpl w:val="210412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26" w15:restartNumberingAfterBreak="0">
    <w:nsid w:val="6B0455E3"/>
    <w:multiLevelType w:val="singleLevel"/>
    <w:tmpl w:val="836642A6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27" w15:restartNumberingAfterBreak="0">
    <w:nsid w:val="71C72F92"/>
    <w:multiLevelType w:val="hybridMultilevel"/>
    <w:tmpl w:val="A4166380"/>
    <w:lvl w:ilvl="0" w:tplc="A3D25E5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4BB0DFE"/>
    <w:multiLevelType w:val="hybridMultilevel"/>
    <w:tmpl w:val="622C9672"/>
    <w:lvl w:ilvl="0" w:tplc="70140F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3F34C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</w:abstractNum>
  <w:abstractNum w:abstractNumId="30" w15:restartNumberingAfterBreak="0">
    <w:nsid w:val="7BF00108"/>
    <w:multiLevelType w:val="hybridMultilevel"/>
    <w:tmpl w:val="5D646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9"/>
  </w:num>
  <w:num w:numId="12">
    <w:abstractNumId w:val="28"/>
  </w:num>
  <w:num w:numId="13">
    <w:abstractNumId w:val="30"/>
  </w:num>
  <w:num w:numId="14">
    <w:abstractNumId w:val="29"/>
  </w:num>
  <w:num w:numId="15">
    <w:abstractNumId w:val="22"/>
  </w:num>
  <w:num w:numId="16">
    <w:abstractNumId w:val="17"/>
  </w:num>
  <w:num w:numId="17">
    <w:abstractNumId w:val="23"/>
  </w:num>
  <w:num w:numId="18">
    <w:abstractNumId w:val="20"/>
  </w:num>
  <w:num w:numId="19">
    <w:abstractNumId w:val="26"/>
  </w:num>
  <w:num w:numId="20">
    <w:abstractNumId w:val="18"/>
  </w:num>
  <w:num w:numId="21">
    <w:abstractNumId w:val="14"/>
  </w:num>
  <w:num w:numId="22">
    <w:abstractNumId w:val="11"/>
  </w:num>
  <w:num w:numId="23">
    <w:abstractNumId w:val="25"/>
  </w:num>
  <w:num w:numId="24">
    <w:abstractNumId w:val="15"/>
  </w:num>
  <w:num w:numId="25">
    <w:abstractNumId w:val="16"/>
  </w:num>
  <w:num w:numId="26">
    <w:abstractNumId w:val="27"/>
  </w:num>
  <w:num w:numId="27">
    <w:abstractNumId w:val="12"/>
  </w:num>
  <w:num w:numId="28">
    <w:abstractNumId w:val="10"/>
  </w:num>
  <w:num w:numId="29">
    <w:abstractNumId w:val="24"/>
  </w:num>
  <w:num w:numId="30">
    <w:abstractNumId w:val="1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35"/>
    <w:rsid w:val="0002289A"/>
    <w:rsid w:val="00030686"/>
    <w:rsid w:val="00030703"/>
    <w:rsid w:val="00033BCE"/>
    <w:rsid w:val="00040828"/>
    <w:rsid w:val="00043611"/>
    <w:rsid w:val="000455DB"/>
    <w:rsid w:val="0005773B"/>
    <w:rsid w:val="000A2086"/>
    <w:rsid w:val="000A7A6E"/>
    <w:rsid w:val="000B2CC0"/>
    <w:rsid w:val="000C0F1C"/>
    <w:rsid w:val="000C1FD1"/>
    <w:rsid w:val="000C6456"/>
    <w:rsid w:val="000D259C"/>
    <w:rsid w:val="000D51E3"/>
    <w:rsid w:val="000E14D1"/>
    <w:rsid w:val="000E6FFF"/>
    <w:rsid w:val="000F4549"/>
    <w:rsid w:val="001207F1"/>
    <w:rsid w:val="00120FE4"/>
    <w:rsid w:val="00124C85"/>
    <w:rsid w:val="001263B1"/>
    <w:rsid w:val="00135CBE"/>
    <w:rsid w:val="0014583B"/>
    <w:rsid w:val="001602D9"/>
    <w:rsid w:val="00174692"/>
    <w:rsid w:val="00182B8E"/>
    <w:rsid w:val="0018682F"/>
    <w:rsid w:val="0019345A"/>
    <w:rsid w:val="001A3278"/>
    <w:rsid w:val="001A5C2C"/>
    <w:rsid w:val="001B00C2"/>
    <w:rsid w:val="001B3329"/>
    <w:rsid w:val="001B489D"/>
    <w:rsid w:val="001D170E"/>
    <w:rsid w:val="001D1910"/>
    <w:rsid w:val="001E24E4"/>
    <w:rsid w:val="001F43C8"/>
    <w:rsid w:val="001F4813"/>
    <w:rsid w:val="001F60BF"/>
    <w:rsid w:val="00200DD1"/>
    <w:rsid w:val="002026B6"/>
    <w:rsid w:val="0021469D"/>
    <w:rsid w:val="00222BFD"/>
    <w:rsid w:val="00234413"/>
    <w:rsid w:val="00234643"/>
    <w:rsid w:val="002347F1"/>
    <w:rsid w:val="0023562C"/>
    <w:rsid w:val="00254CBA"/>
    <w:rsid w:val="00277B7A"/>
    <w:rsid w:val="00282A06"/>
    <w:rsid w:val="00283B03"/>
    <w:rsid w:val="002A2510"/>
    <w:rsid w:val="002A3C55"/>
    <w:rsid w:val="002A41E7"/>
    <w:rsid w:val="002A782B"/>
    <w:rsid w:val="002B4459"/>
    <w:rsid w:val="002B5BFE"/>
    <w:rsid w:val="002B5D4E"/>
    <w:rsid w:val="002D31E8"/>
    <w:rsid w:val="002D6AC0"/>
    <w:rsid w:val="002E64F9"/>
    <w:rsid w:val="002E79F6"/>
    <w:rsid w:val="002F0762"/>
    <w:rsid w:val="00312241"/>
    <w:rsid w:val="003146E9"/>
    <w:rsid w:val="00335CF3"/>
    <w:rsid w:val="00342A01"/>
    <w:rsid w:val="003434D1"/>
    <w:rsid w:val="00350959"/>
    <w:rsid w:val="00357EA3"/>
    <w:rsid w:val="00361F3D"/>
    <w:rsid w:val="00373BEC"/>
    <w:rsid w:val="00375EFD"/>
    <w:rsid w:val="00385F34"/>
    <w:rsid w:val="003A1236"/>
    <w:rsid w:val="003A4C52"/>
    <w:rsid w:val="003C2C61"/>
    <w:rsid w:val="003D5490"/>
    <w:rsid w:val="003D5912"/>
    <w:rsid w:val="003D6DF5"/>
    <w:rsid w:val="003D7C58"/>
    <w:rsid w:val="00404227"/>
    <w:rsid w:val="00437C36"/>
    <w:rsid w:val="00446348"/>
    <w:rsid w:val="00451351"/>
    <w:rsid w:val="00456DDE"/>
    <w:rsid w:val="00460C64"/>
    <w:rsid w:val="004634D7"/>
    <w:rsid w:val="004A258A"/>
    <w:rsid w:val="004B3385"/>
    <w:rsid w:val="004B7DAC"/>
    <w:rsid w:val="004C1586"/>
    <w:rsid w:val="004C18C1"/>
    <w:rsid w:val="004C5E1B"/>
    <w:rsid w:val="004E0DBC"/>
    <w:rsid w:val="004E2EF4"/>
    <w:rsid w:val="0051353F"/>
    <w:rsid w:val="005166E1"/>
    <w:rsid w:val="00530165"/>
    <w:rsid w:val="0054037D"/>
    <w:rsid w:val="00552C70"/>
    <w:rsid w:val="005628DD"/>
    <w:rsid w:val="005775A2"/>
    <w:rsid w:val="0057793A"/>
    <w:rsid w:val="00581E77"/>
    <w:rsid w:val="00582395"/>
    <w:rsid w:val="00582B6B"/>
    <w:rsid w:val="005851C0"/>
    <w:rsid w:val="005964B0"/>
    <w:rsid w:val="005A50DD"/>
    <w:rsid w:val="005D2E71"/>
    <w:rsid w:val="005E0AF2"/>
    <w:rsid w:val="005E3D3F"/>
    <w:rsid w:val="005E7276"/>
    <w:rsid w:val="005F545D"/>
    <w:rsid w:val="005F78D3"/>
    <w:rsid w:val="00637F5C"/>
    <w:rsid w:val="00641C6E"/>
    <w:rsid w:val="006443A2"/>
    <w:rsid w:val="00652E9F"/>
    <w:rsid w:val="00656645"/>
    <w:rsid w:val="00665DBA"/>
    <w:rsid w:val="006831A0"/>
    <w:rsid w:val="006A29CF"/>
    <w:rsid w:val="006B1EEC"/>
    <w:rsid w:val="006B2E4A"/>
    <w:rsid w:val="006B60FA"/>
    <w:rsid w:val="006C0364"/>
    <w:rsid w:val="006C2D2A"/>
    <w:rsid w:val="006C7418"/>
    <w:rsid w:val="006E2301"/>
    <w:rsid w:val="006E7EE7"/>
    <w:rsid w:val="006F7AD3"/>
    <w:rsid w:val="00702538"/>
    <w:rsid w:val="007215BD"/>
    <w:rsid w:val="0072787F"/>
    <w:rsid w:val="00741570"/>
    <w:rsid w:val="00741E69"/>
    <w:rsid w:val="00747138"/>
    <w:rsid w:val="007540E0"/>
    <w:rsid w:val="00754F33"/>
    <w:rsid w:val="00757248"/>
    <w:rsid w:val="007575A8"/>
    <w:rsid w:val="00767D8F"/>
    <w:rsid w:val="007700E7"/>
    <w:rsid w:val="007B47A1"/>
    <w:rsid w:val="007E0406"/>
    <w:rsid w:val="007E77B1"/>
    <w:rsid w:val="007F6CC6"/>
    <w:rsid w:val="007F7F65"/>
    <w:rsid w:val="00807A83"/>
    <w:rsid w:val="00810981"/>
    <w:rsid w:val="008152CF"/>
    <w:rsid w:val="00824EC1"/>
    <w:rsid w:val="00841690"/>
    <w:rsid w:val="00845207"/>
    <w:rsid w:val="00852C27"/>
    <w:rsid w:val="008546CF"/>
    <w:rsid w:val="00875561"/>
    <w:rsid w:val="00884B25"/>
    <w:rsid w:val="00886846"/>
    <w:rsid w:val="008965FC"/>
    <w:rsid w:val="00896796"/>
    <w:rsid w:val="008A6119"/>
    <w:rsid w:val="008B6827"/>
    <w:rsid w:val="008E5ABA"/>
    <w:rsid w:val="008E5D6D"/>
    <w:rsid w:val="008F5610"/>
    <w:rsid w:val="008F5B60"/>
    <w:rsid w:val="009010FE"/>
    <w:rsid w:val="009050D4"/>
    <w:rsid w:val="009344B7"/>
    <w:rsid w:val="0093769E"/>
    <w:rsid w:val="00945CD0"/>
    <w:rsid w:val="0094757D"/>
    <w:rsid w:val="009660EA"/>
    <w:rsid w:val="009703AC"/>
    <w:rsid w:val="009837CD"/>
    <w:rsid w:val="0098532A"/>
    <w:rsid w:val="00991E51"/>
    <w:rsid w:val="009B0916"/>
    <w:rsid w:val="009B2E92"/>
    <w:rsid w:val="009B61E9"/>
    <w:rsid w:val="009C2416"/>
    <w:rsid w:val="009C326A"/>
    <w:rsid w:val="009C42FE"/>
    <w:rsid w:val="009D3952"/>
    <w:rsid w:val="009D4A29"/>
    <w:rsid w:val="009E4762"/>
    <w:rsid w:val="009E7423"/>
    <w:rsid w:val="009F1081"/>
    <w:rsid w:val="00A05CAD"/>
    <w:rsid w:val="00A27B84"/>
    <w:rsid w:val="00A43C54"/>
    <w:rsid w:val="00A542B2"/>
    <w:rsid w:val="00A62176"/>
    <w:rsid w:val="00A67916"/>
    <w:rsid w:val="00A70C88"/>
    <w:rsid w:val="00A71FF9"/>
    <w:rsid w:val="00A77ABB"/>
    <w:rsid w:val="00A85B23"/>
    <w:rsid w:val="00A86E9B"/>
    <w:rsid w:val="00AA192D"/>
    <w:rsid w:val="00AA1F2E"/>
    <w:rsid w:val="00AA2522"/>
    <w:rsid w:val="00AA45E1"/>
    <w:rsid w:val="00AB3564"/>
    <w:rsid w:val="00AB56F8"/>
    <w:rsid w:val="00AC33F9"/>
    <w:rsid w:val="00AC5284"/>
    <w:rsid w:val="00AC545D"/>
    <w:rsid w:val="00AD092F"/>
    <w:rsid w:val="00AD0F52"/>
    <w:rsid w:val="00AD50CA"/>
    <w:rsid w:val="00AE3B6F"/>
    <w:rsid w:val="00AF5BC9"/>
    <w:rsid w:val="00AF62C6"/>
    <w:rsid w:val="00AF7248"/>
    <w:rsid w:val="00B0156F"/>
    <w:rsid w:val="00B155FE"/>
    <w:rsid w:val="00B2102A"/>
    <w:rsid w:val="00B41DB6"/>
    <w:rsid w:val="00B46A81"/>
    <w:rsid w:val="00B5021E"/>
    <w:rsid w:val="00B52BAE"/>
    <w:rsid w:val="00B54E6D"/>
    <w:rsid w:val="00B83BFE"/>
    <w:rsid w:val="00B90C3A"/>
    <w:rsid w:val="00BA1A85"/>
    <w:rsid w:val="00BA29F6"/>
    <w:rsid w:val="00BA2C78"/>
    <w:rsid w:val="00BA4706"/>
    <w:rsid w:val="00BB1497"/>
    <w:rsid w:val="00BB14C0"/>
    <w:rsid w:val="00BC179A"/>
    <w:rsid w:val="00BC3DEA"/>
    <w:rsid w:val="00BC6164"/>
    <w:rsid w:val="00BC67D2"/>
    <w:rsid w:val="00BC7E86"/>
    <w:rsid w:val="00BD53E0"/>
    <w:rsid w:val="00BD6D84"/>
    <w:rsid w:val="00BE0FB2"/>
    <w:rsid w:val="00BF5171"/>
    <w:rsid w:val="00C00DF9"/>
    <w:rsid w:val="00C12B36"/>
    <w:rsid w:val="00C1523B"/>
    <w:rsid w:val="00C21C90"/>
    <w:rsid w:val="00C24FF1"/>
    <w:rsid w:val="00C26CA8"/>
    <w:rsid w:val="00C31A2D"/>
    <w:rsid w:val="00C33A95"/>
    <w:rsid w:val="00C35AAC"/>
    <w:rsid w:val="00C47964"/>
    <w:rsid w:val="00C66A9F"/>
    <w:rsid w:val="00C83B5E"/>
    <w:rsid w:val="00CB708A"/>
    <w:rsid w:val="00CC0805"/>
    <w:rsid w:val="00CC0B76"/>
    <w:rsid w:val="00CC2618"/>
    <w:rsid w:val="00CD05ED"/>
    <w:rsid w:val="00CD2E78"/>
    <w:rsid w:val="00CE4614"/>
    <w:rsid w:val="00CF12EF"/>
    <w:rsid w:val="00CF5932"/>
    <w:rsid w:val="00CF63CB"/>
    <w:rsid w:val="00CF71BA"/>
    <w:rsid w:val="00D0488A"/>
    <w:rsid w:val="00D2158C"/>
    <w:rsid w:val="00D2580D"/>
    <w:rsid w:val="00D25D03"/>
    <w:rsid w:val="00D34280"/>
    <w:rsid w:val="00D43BDE"/>
    <w:rsid w:val="00D5463D"/>
    <w:rsid w:val="00D56C33"/>
    <w:rsid w:val="00D62150"/>
    <w:rsid w:val="00D642B6"/>
    <w:rsid w:val="00D70686"/>
    <w:rsid w:val="00D83A3E"/>
    <w:rsid w:val="00DA4B29"/>
    <w:rsid w:val="00DB033D"/>
    <w:rsid w:val="00DD19E1"/>
    <w:rsid w:val="00DD3494"/>
    <w:rsid w:val="00DD6895"/>
    <w:rsid w:val="00DF70A5"/>
    <w:rsid w:val="00E07535"/>
    <w:rsid w:val="00E21014"/>
    <w:rsid w:val="00E236CD"/>
    <w:rsid w:val="00E27FF3"/>
    <w:rsid w:val="00E45681"/>
    <w:rsid w:val="00E55D11"/>
    <w:rsid w:val="00E60ABF"/>
    <w:rsid w:val="00E72DD5"/>
    <w:rsid w:val="00E73B70"/>
    <w:rsid w:val="00E77BED"/>
    <w:rsid w:val="00E820B8"/>
    <w:rsid w:val="00E8781C"/>
    <w:rsid w:val="00EA0BDE"/>
    <w:rsid w:val="00EC600B"/>
    <w:rsid w:val="00ED1736"/>
    <w:rsid w:val="00ED40E6"/>
    <w:rsid w:val="00ED5290"/>
    <w:rsid w:val="00EF556A"/>
    <w:rsid w:val="00EF7931"/>
    <w:rsid w:val="00F04289"/>
    <w:rsid w:val="00F043BF"/>
    <w:rsid w:val="00F15548"/>
    <w:rsid w:val="00F23C84"/>
    <w:rsid w:val="00F54D78"/>
    <w:rsid w:val="00F55217"/>
    <w:rsid w:val="00F6396A"/>
    <w:rsid w:val="00F649C6"/>
    <w:rsid w:val="00F64B8D"/>
    <w:rsid w:val="00F8275E"/>
    <w:rsid w:val="00F93928"/>
    <w:rsid w:val="00F95C13"/>
    <w:rsid w:val="00FA2BBF"/>
    <w:rsid w:val="00FB3EA9"/>
    <w:rsid w:val="00FB4EA4"/>
    <w:rsid w:val="00FB676C"/>
    <w:rsid w:val="00FD0135"/>
    <w:rsid w:val="00FD3783"/>
    <w:rsid w:val="00FF0A7D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97DB8"/>
  <w15:chartTrackingRefBased/>
  <w15:docId w15:val="{53AF625B-180C-4918-93AD-343B175A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ind w:right="-26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Times New Roman" w:hAnsi="Times New Roman"/>
      <w:b w:val="0"/>
      <w:sz w:val="22"/>
      <w:szCs w:val="22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b/>
    </w:rPr>
  </w:style>
  <w:style w:type="character" w:customStyle="1" w:styleId="WW8Num5z0">
    <w:name w:val="WW8Num5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6z0">
    <w:name w:val="WW8Num6z0"/>
    <w:rPr>
      <w:b w:val="0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tabs>
        <w:tab w:val="left" w:pos="142"/>
      </w:tabs>
      <w:ind w:left="142" w:right="-427" w:hanging="142"/>
      <w:jc w:val="both"/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tabs>
        <w:tab w:val="left" w:pos="487"/>
        <w:tab w:val="right" w:pos="9072"/>
      </w:tabs>
      <w:ind w:left="426" w:hanging="426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851" w:hanging="85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993" w:hanging="284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100"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5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455DB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416"/>
  </w:style>
  <w:style w:type="character" w:customStyle="1" w:styleId="TekstprzypisukocowegoZnak">
    <w:name w:val="Tekst przypisu końcowego Znak"/>
    <w:link w:val="Tekstprzypisukocowego"/>
    <w:uiPriority w:val="99"/>
    <w:semiHidden/>
    <w:rsid w:val="009C241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C2416"/>
    <w:rPr>
      <w:vertAlign w:val="superscript"/>
    </w:rPr>
  </w:style>
  <w:style w:type="character" w:customStyle="1" w:styleId="Nagwek1Znak">
    <w:name w:val="Nagłówek 1 Znak"/>
    <w:link w:val="Nagwek1"/>
    <w:rsid w:val="007E0406"/>
    <w:rPr>
      <w:sz w:val="24"/>
      <w:lang w:eastAsia="ar-SA"/>
    </w:rPr>
  </w:style>
  <w:style w:type="character" w:customStyle="1" w:styleId="StopkaZnak">
    <w:name w:val="Stopka Znak"/>
    <w:link w:val="Stopka"/>
    <w:semiHidden/>
    <w:rsid w:val="001F60BF"/>
    <w:rPr>
      <w:lang w:eastAsia="ar-SA"/>
    </w:rPr>
  </w:style>
  <w:style w:type="character" w:customStyle="1" w:styleId="TekstpodstawowyZnak">
    <w:name w:val="Tekst podstawowy Znak"/>
    <w:link w:val="Tekstpodstawowy"/>
    <w:semiHidden/>
    <w:rsid w:val="00200DD1"/>
    <w:rPr>
      <w:sz w:val="24"/>
      <w:lang w:eastAsia="ar-SA"/>
    </w:rPr>
  </w:style>
  <w:style w:type="paragraph" w:styleId="Bezodstpw">
    <w:name w:val="No Spacing"/>
    <w:uiPriority w:val="1"/>
    <w:qFormat/>
    <w:rsid w:val="006B2E4A"/>
    <w:pPr>
      <w:suppressAutoHyphens/>
      <w:jc w:val="both"/>
    </w:pPr>
    <w:rPr>
      <w:rFonts w:ascii="CG Times (WE)" w:hAnsi="CG Times (WE)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BA29F6"/>
    <w:pPr>
      <w:ind w:left="720"/>
      <w:contextualSpacing/>
    </w:pPr>
  </w:style>
  <w:style w:type="paragraph" w:customStyle="1" w:styleId="Tekstblokowy2">
    <w:name w:val="Tekst blokowy2"/>
    <w:basedOn w:val="Normalny"/>
    <w:rsid w:val="00F04289"/>
    <w:pPr>
      <w:tabs>
        <w:tab w:val="left" w:pos="142"/>
      </w:tabs>
      <w:ind w:left="142" w:right="-427" w:hanging="142"/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rsid w:val="00991E51"/>
    <w:pPr>
      <w:tabs>
        <w:tab w:val="left" w:pos="487"/>
        <w:tab w:val="right" w:pos="9072"/>
      </w:tabs>
      <w:ind w:left="426" w:hanging="426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991E51"/>
    <w:pPr>
      <w:ind w:left="851" w:hanging="851"/>
      <w:jc w:val="both"/>
    </w:pPr>
    <w:rPr>
      <w:sz w:val="24"/>
    </w:rPr>
  </w:style>
  <w:style w:type="paragraph" w:customStyle="1" w:styleId="Tekstblokowy3">
    <w:name w:val="Tekst blokowy3"/>
    <w:basedOn w:val="Normalny"/>
    <w:rsid w:val="00B41DB6"/>
    <w:pPr>
      <w:tabs>
        <w:tab w:val="left" w:pos="142"/>
      </w:tabs>
      <w:ind w:left="142" w:right="-427" w:hanging="142"/>
      <w:jc w:val="both"/>
    </w:pPr>
    <w:rPr>
      <w:sz w:val="24"/>
    </w:rPr>
  </w:style>
  <w:style w:type="character" w:styleId="Odwoaniedelikatne">
    <w:name w:val="Subtle Reference"/>
    <w:basedOn w:val="Domylnaczcionkaakapitu"/>
    <w:uiPriority w:val="31"/>
    <w:qFormat/>
    <w:rsid w:val="003A1236"/>
    <w:rPr>
      <w:smallCaps/>
      <w:color w:val="5A5A5A" w:themeColor="text1" w:themeTint="A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0C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0C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D2F3-FDC3-4504-89AF-DEFD83FC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2624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02/2006</vt:lpstr>
    </vt:vector>
  </TitlesOfParts>
  <Company/>
  <LinksUpToDate>false</LinksUpToDate>
  <CharactersWithSpaces>18336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02/2006</dc:title>
  <dc:subject/>
  <dc:creator>Agnieszka</dc:creator>
  <cp:keywords/>
  <cp:lastModifiedBy>Agnieszka Marchewka</cp:lastModifiedBy>
  <cp:revision>57</cp:revision>
  <cp:lastPrinted>2023-09-06T11:21:00Z</cp:lastPrinted>
  <dcterms:created xsi:type="dcterms:W3CDTF">2023-08-03T10:09:00Z</dcterms:created>
  <dcterms:modified xsi:type="dcterms:W3CDTF">2025-01-31T13:43:00Z</dcterms:modified>
</cp:coreProperties>
</file>