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6C1D77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403FC9">
        <w:rPr>
          <w:b/>
          <w:sz w:val="36"/>
          <w:szCs w:val="36"/>
        </w:rPr>
        <w:t>7,90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>AL. JANA PAWŁA II 66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>
        <w:rPr>
          <w:sz w:val="24"/>
          <w:szCs w:val="24"/>
        </w:rPr>
        <w:br/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wysokość składnika „A” - netto bez podatku VAT (czynsz podstawowy) </w:t>
      </w:r>
      <w:r>
        <w:rPr>
          <w:sz w:val="24"/>
          <w:szCs w:val="24"/>
        </w:rPr>
        <w:br/>
        <w:t>w kwocie ..................... 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  <w:bookmarkStart w:id="0" w:name="_GoBack"/>
      <w:bookmarkEnd w:id="0"/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8E77D9">
        <w:rPr>
          <w:sz w:val="24"/>
          <w:szCs w:val="24"/>
        </w:rPr>
        <w:t>8</w:t>
      </w:r>
      <w:r w:rsidR="00197B3E">
        <w:rPr>
          <w:sz w:val="24"/>
          <w:szCs w:val="24"/>
        </w:rPr>
        <w:t>,80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8E77D9">
        <w:rPr>
          <w:sz w:val="24"/>
          <w:szCs w:val="24"/>
        </w:rPr>
        <w:t>2,08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8E77D9">
        <w:rPr>
          <w:sz w:val="24"/>
          <w:szCs w:val="24"/>
        </w:rPr>
        <w:t>6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nieruchomości </w:t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5F273D">
        <w:rPr>
          <w:sz w:val="24"/>
          <w:szCs w:val="24"/>
        </w:rPr>
        <w:t>3,</w:t>
      </w:r>
      <w:r w:rsidR="00197B3E">
        <w:rPr>
          <w:sz w:val="24"/>
          <w:szCs w:val="24"/>
        </w:rPr>
        <w:t>5</w:t>
      </w:r>
      <w:r w:rsidR="005F273D">
        <w:rPr>
          <w:sz w:val="24"/>
          <w:szCs w:val="24"/>
        </w:rPr>
        <w:t>0</w:t>
      </w:r>
      <w:r w:rsidR="00C66C53">
        <w:rPr>
          <w:sz w:val="24"/>
          <w:szCs w:val="24"/>
        </w:rPr>
        <w:t xml:space="preserve"> </w:t>
      </w:r>
      <w:r>
        <w:rPr>
          <w:sz w:val="24"/>
          <w:szCs w:val="24"/>
        </w:rPr>
        <w:t>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do ponoszenia opłat z tytułu dostawy i podgrzania wody – rozliczenie wg odczytów wodomierzy – </w:t>
      </w:r>
      <w:r w:rsidR="008E77D9">
        <w:rPr>
          <w:sz w:val="24"/>
          <w:szCs w:val="24"/>
        </w:rPr>
        <w:t>83</w:t>
      </w:r>
      <w:r w:rsidR="00197B3E">
        <w:rPr>
          <w:sz w:val="24"/>
          <w:szCs w:val="24"/>
        </w:rPr>
        <w:t>,50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+ 23% VAT, zimna woda </w:t>
      </w:r>
      <w:r w:rsidR="005F273D">
        <w:rPr>
          <w:sz w:val="24"/>
          <w:szCs w:val="24"/>
        </w:rPr>
        <w:t>8,</w:t>
      </w:r>
      <w:r w:rsidR="00197B3E">
        <w:rPr>
          <w:sz w:val="24"/>
          <w:szCs w:val="24"/>
        </w:rPr>
        <w:t>84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E5819"/>
    <w:rsid w:val="00112DFA"/>
    <w:rsid w:val="001440CE"/>
    <w:rsid w:val="00197B3E"/>
    <w:rsid w:val="002F3554"/>
    <w:rsid w:val="003545B2"/>
    <w:rsid w:val="00364D71"/>
    <w:rsid w:val="003B3307"/>
    <w:rsid w:val="00403FC9"/>
    <w:rsid w:val="00443F37"/>
    <w:rsid w:val="00566F7E"/>
    <w:rsid w:val="005C43DF"/>
    <w:rsid w:val="005F273D"/>
    <w:rsid w:val="006C1D77"/>
    <w:rsid w:val="007311AD"/>
    <w:rsid w:val="00795D4A"/>
    <w:rsid w:val="008E77D9"/>
    <w:rsid w:val="009115AC"/>
    <w:rsid w:val="0098021F"/>
    <w:rsid w:val="00A43C61"/>
    <w:rsid w:val="00AE63F3"/>
    <w:rsid w:val="00BB7B13"/>
    <w:rsid w:val="00C619D6"/>
    <w:rsid w:val="00C66C53"/>
    <w:rsid w:val="00CF5AB1"/>
    <w:rsid w:val="00E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17</cp:revision>
  <cp:lastPrinted>2021-11-26T10:10:00Z</cp:lastPrinted>
  <dcterms:created xsi:type="dcterms:W3CDTF">2020-11-25T09:17:00Z</dcterms:created>
  <dcterms:modified xsi:type="dcterms:W3CDTF">2023-09-07T11:49:00Z</dcterms:modified>
</cp:coreProperties>
</file>